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F0" w:rsidRPr="0026722B" w:rsidRDefault="008C65F0" w:rsidP="008C65F0">
      <w:pPr>
        <w:ind w:rightChars="-457" w:right="-960"/>
        <w:rPr>
          <w:b/>
          <w:sz w:val="40"/>
        </w:rPr>
      </w:pPr>
      <w:r w:rsidRPr="008C70E9">
        <w:rPr>
          <w:rFonts w:hint="eastAsia"/>
          <w:b/>
          <w:sz w:val="72"/>
        </w:rPr>
        <w:t>『啐啄』</w:t>
      </w:r>
      <w:r w:rsidRPr="00EF4C98">
        <w:rPr>
          <w:rFonts w:hint="eastAsia"/>
          <w:b/>
          <w:sz w:val="56"/>
        </w:rPr>
        <w:t xml:space="preserve">　</w:t>
      </w:r>
      <w:r>
        <w:rPr>
          <w:rFonts w:hint="eastAsia"/>
          <w:b/>
          <w:sz w:val="56"/>
        </w:rPr>
        <w:t xml:space="preserve">　　</w:t>
      </w:r>
      <w:r w:rsidRPr="00EF4C98">
        <w:rPr>
          <w:rFonts w:hint="eastAsia"/>
          <w:b/>
          <w:sz w:val="56"/>
        </w:rPr>
        <w:t xml:space="preserve">　</w:t>
      </w:r>
      <w:r>
        <w:rPr>
          <w:rFonts w:hint="eastAsia"/>
          <w:b/>
          <w:sz w:val="40"/>
        </w:rPr>
        <w:t xml:space="preserve">　　　　　</w:t>
      </w:r>
      <w:r>
        <w:rPr>
          <w:rFonts w:hint="eastAsia"/>
          <w:b/>
          <w:sz w:val="40"/>
          <w:bdr w:val="single" w:sz="4" w:space="0" w:color="auto"/>
        </w:rPr>
        <w:t>7</w:t>
      </w:r>
      <w:r w:rsidRPr="0026722B">
        <w:rPr>
          <w:rFonts w:hint="eastAsia"/>
          <w:b/>
          <w:sz w:val="40"/>
          <w:bdr w:val="single" w:sz="4" w:space="0" w:color="auto"/>
        </w:rPr>
        <w:t>月号</w:t>
      </w:r>
    </w:p>
    <w:p w:rsidR="008C65F0" w:rsidRPr="008C65F0" w:rsidRDefault="008C65F0" w:rsidP="008C65F0">
      <w:pPr>
        <w:ind w:firstLineChars="500" w:firstLine="1600"/>
        <w:rPr>
          <w:rFonts w:ascii="HGP創英角ｺﾞｼｯｸUB" w:eastAsia="HGP創英角ｺﾞｼｯｸUB" w:hAnsi="HGP創英角ｺﾞｼｯｸUB"/>
          <w:color w:val="0000FF"/>
          <w:sz w:val="32"/>
        </w:rPr>
      </w:pPr>
      <w:r w:rsidRPr="008C65F0">
        <w:rPr>
          <w:rFonts w:ascii="HGP創英角ｺﾞｼｯｸUB" w:eastAsia="HGP創英角ｺﾞｼｯｸUB" w:hAnsi="HGP創英角ｺﾞｼｯｸUB" w:hint="eastAsia"/>
          <w:color w:val="0000FF"/>
          <w:sz w:val="32"/>
        </w:rPr>
        <w:t>生徒たちは、今「思春期」を通過中です。</w:t>
      </w:r>
    </w:p>
    <w:p w:rsidR="008C65F0" w:rsidRDefault="008C65F0" w:rsidP="008C65F0">
      <w:pPr>
        <w:ind w:rightChars="-577" w:right="-1212" w:firstLineChars="100" w:firstLine="281"/>
        <w:rPr>
          <w:b/>
          <w:sz w:val="28"/>
        </w:rPr>
      </w:pPr>
      <w:r>
        <w:rPr>
          <w:rFonts w:hint="eastAsia"/>
          <w:b/>
          <w:sz w:val="28"/>
        </w:rPr>
        <w:t xml:space="preserve">　　　　　　　　　　　　　　　　　　　　　　校長　今井　弘樹</w:t>
      </w:r>
    </w:p>
    <w:p w:rsidR="005B43FF" w:rsidRPr="0010476D" w:rsidRDefault="005B43FF" w:rsidP="005662BF">
      <w:pPr>
        <w:ind w:firstLineChars="100" w:firstLine="210"/>
        <w:rPr>
          <w:color w:val="0000FF"/>
        </w:rPr>
      </w:pPr>
    </w:p>
    <w:p w:rsidR="005B43FF" w:rsidRPr="00953125" w:rsidRDefault="00774897" w:rsidP="008C65F0">
      <w:pPr>
        <w:ind w:firstLineChars="100" w:firstLine="210"/>
        <w:rPr>
          <w:rFonts w:asciiTheme="majorEastAsia" w:eastAsiaTheme="majorEastAsia" w:hAnsiTheme="majorEastAsia"/>
          <w:bCs/>
          <w:color w:val="0000FF"/>
        </w:rPr>
      </w:pPr>
      <w:r w:rsidRPr="00953125">
        <w:rPr>
          <w:rFonts w:asciiTheme="majorEastAsia" w:eastAsiaTheme="majorEastAsia" w:hAnsiTheme="majorEastAsia" w:hint="eastAsia"/>
          <w:bCs/>
          <w:color w:val="0000FF"/>
        </w:rPr>
        <w:t>「</w:t>
      </w:r>
      <w:r w:rsidR="005B43FF" w:rsidRPr="00953125">
        <w:rPr>
          <w:rFonts w:asciiTheme="majorEastAsia" w:eastAsiaTheme="majorEastAsia" w:hAnsiTheme="majorEastAsia" w:hint="eastAsia"/>
          <w:color w:val="0000FF"/>
        </w:rPr>
        <w:t>思春期とは、サナギのような時期である。サナギというのは硬い殻に包まれて死んだように動かず、外から見ると何が起こっているのかわからない。しかし、サナギの内部ではいもむしが蝶になるという大変な変化が渦巻いている。無事に蝶になり、飛び立つためには外側に硬い殻を築き、サナギの時代を過ごさねばならない。同様に人間にも、サナギの時期が必要である</w:t>
      </w:r>
      <w:r w:rsidRPr="00953125">
        <w:rPr>
          <w:rFonts w:asciiTheme="majorEastAsia" w:eastAsiaTheme="majorEastAsia" w:hAnsiTheme="majorEastAsia" w:hint="eastAsia"/>
          <w:bCs/>
          <w:color w:val="0000FF"/>
        </w:rPr>
        <w:t>」</w:t>
      </w:r>
    </w:p>
    <w:p w:rsidR="0010476D" w:rsidRPr="0010476D" w:rsidRDefault="00774897" w:rsidP="00210503">
      <w:pPr>
        <w:ind w:firstLineChars="100" w:firstLine="210"/>
        <w:rPr>
          <w:color w:val="0000FF"/>
        </w:rPr>
      </w:pPr>
      <w:r w:rsidRPr="0010476D">
        <w:rPr>
          <w:rFonts w:hint="eastAsia"/>
          <w:color w:val="0000FF"/>
        </w:rPr>
        <w:t>これは、有名な臨床心理学者の</w:t>
      </w:r>
      <w:bookmarkStart w:id="0" w:name="_Hlk487397095"/>
      <w:r w:rsidRPr="0010476D">
        <w:fldChar w:fldCharType="begin"/>
      </w:r>
      <w:r w:rsidRPr="0010476D">
        <w:rPr>
          <w:color w:val="0000FF"/>
        </w:rPr>
        <w:instrText xml:space="preserve"> HYPERLINK "http://d.hatena.ne.jp/keyword/%B2%CF%B9%E7%C8%BB%CD%BA" </w:instrText>
      </w:r>
      <w:r w:rsidRPr="0010476D">
        <w:fldChar w:fldCharType="separate"/>
      </w:r>
      <w:r w:rsidRPr="0010476D">
        <w:rPr>
          <w:rStyle w:val="a3"/>
          <w:rFonts w:hint="eastAsia"/>
          <w:color w:val="0000FF"/>
          <w:u w:val="none"/>
        </w:rPr>
        <w:t>河合隼雄</w:t>
      </w:r>
      <w:r w:rsidRPr="0010476D">
        <w:rPr>
          <w:rStyle w:val="a3"/>
          <w:color w:val="0000FF"/>
          <w:u w:val="none"/>
        </w:rPr>
        <w:fldChar w:fldCharType="end"/>
      </w:r>
      <w:bookmarkEnd w:id="0"/>
      <w:r w:rsidRPr="0010476D">
        <w:rPr>
          <w:rFonts w:hint="eastAsia"/>
          <w:color w:val="0000FF"/>
        </w:rPr>
        <w:t>氏の言葉です。思春期を昆虫のサナギにたとえ、あえて周囲と壁を作り、時に衝突する思春期特有の「反抗期」を人間の成長に不可欠な段階であると</w:t>
      </w:r>
      <w:r w:rsidR="005B43FF" w:rsidRPr="0010476D">
        <w:rPr>
          <w:rFonts w:hint="eastAsia"/>
          <w:color w:val="0000FF"/>
        </w:rPr>
        <w:t>言</w:t>
      </w:r>
      <w:r w:rsidR="00237D83">
        <w:rPr>
          <w:rFonts w:hint="eastAsia"/>
          <w:color w:val="0000FF"/>
        </w:rPr>
        <w:t>って</w:t>
      </w:r>
      <w:r w:rsidR="005B43FF" w:rsidRPr="0010476D">
        <w:rPr>
          <w:rFonts w:hint="eastAsia"/>
          <w:color w:val="0000FF"/>
        </w:rPr>
        <w:t>います</w:t>
      </w:r>
      <w:r w:rsidRPr="0010476D">
        <w:rPr>
          <w:rFonts w:hint="eastAsia"/>
          <w:color w:val="0000FF"/>
        </w:rPr>
        <w:t>。</w:t>
      </w:r>
    </w:p>
    <w:p w:rsidR="008C65F0" w:rsidRDefault="004F7597" w:rsidP="00210503">
      <w:pPr>
        <w:ind w:firstLineChars="100" w:firstLine="210"/>
        <w:rPr>
          <w:color w:val="0000FF"/>
        </w:rPr>
      </w:pPr>
      <w:r w:rsidRPr="0010476D">
        <w:rPr>
          <w:rFonts w:hint="eastAsia"/>
          <w:color w:val="0000FF"/>
        </w:rPr>
        <w:t xml:space="preserve">　</w:t>
      </w:r>
    </w:p>
    <w:p w:rsidR="006553F4" w:rsidRPr="0010476D" w:rsidRDefault="005662BF" w:rsidP="00210503">
      <w:pPr>
        <w:ind w:firstLineChars="100" w:firstLine="210"/>
        <w:rPr>
          <w:color w:val="0000FF"/>
        </w:rPr>
      </w:pPr>
      <w:r w:rsidRPr="0010476D">
        <w:rPr>
          <w:rFonts w:hint="eastAsia"/>
          <w:color w:val="0000FF"/>
        </w:rPr>
        <w:t>個人差がありますが、この時期に</w:t>
      </w:r>
      <w:r w:rsidR="00237D83">
        <w:rPr>
          <w:rFonts w:hint="eastAsia"/>
          <w:color w:val="0000FF"/>
        </w:rPr>
        <w:t>は</w:t>
      </w:r>
      <w:r w:rsidRPr="0010476D">
        <w:rPr>
          <w:rFonts w:hint="eastAsia"/>
          <w:color w:val="0000FF"/>
        </w:rPr>
        <w:t>、大なり小なり三つの変化が訪れます。</w:t>
      </w:r>
    </w:p>
    <w:p w:rsidR="005662BF" w:rsidRPr="0010476D" w:rsidRDefault="005662BF" w:rsidP="005662BF">
      <w:pPr>
        <w:ind w:firstLineChars="100" w:firstLine="210"/>
        <w:rPr>
          <w:color w:val="0000FF"/>
        </w:rPr>
      </w:pPr>
      <w:r w:rsidRPr="0010476D">
        <w:rPr>
          <w:rFonts w:hint="eastAsia"/>
          <w:color w:val="0000FF"/>
        </w:rPr>
        <w:t>その変化の一つ目は二次性徴という身体の変化です。</w:t>
      </w:r>
      <w:r w:rsidRPr="00237D83">
        <w:rPr>
          <w:rFonts w:asciiTheme="majorEastAsia" w:eastAsiaTheme="majorEastAsia" w:hAnsiTheme="majorEastAsia" w:hint="eastAsia"/>
          <w:color w:val="0000FF"/>
        </w:rPr>
        <w:t>「何かこの頃、大人びてきたなー」</w:t>
      </w:r>
      <w:r w:rsidRPr="0010476D">
        <w:rPr>
          <w:rFonts w:hint="eastAsia"/>
          <w:color w:val="0000FF"/>
        </w:rPr>
        <w:t>ということです。</w:t>
      </w:r>
    </w:p>
    <w:p w:rsidR="005662BF" w:rsidRPr="0010476D" w:rsidRDefault="00290F60" w:rsidP="005662BF">
      <w:pPr>
        <w:ind w:firstLineChars="100" w:firstLine="210"/>
        <w:rPr>
          <w:color w:val="0000FF"/>
        </w:rPr>
      </w:pPr>
      <w:r w:rsidRPr="0010476D">
        <w:rPr>
          <w:rFonts w:hint="eastAsia"/>
          <w:color w:val="0000FF"/>
        </w:rPr>
        <w:t>二つ目は心の変化です。自己意識が高まると同時に他者意識も高まってきます。</w:t>
      </w:r>
      <w:r w:rsidR="004F7597" w:rsidRPr="00237D83">
        <w:rPr>
          <w:rFonts w:asciiTheme="majorEastAsia" w:eastAsiaTheme="majorEastAsia" w:hAnsiTheme="majorEastAsia" w:hint="eastAsia"/>
          <w:color w:val="0000FF"/>
        </w:rPr>
        <w:t>「自分は人からどのように思われているだろう？」</w:t>
      </w:r>
      <w:r w:rsidR="005662BF" w:rsidRPr="0010476D">
        <w:rPr>
          <w:rFonts w:hint="eastAsia"/>
          <w:color w:val="0000FF"/>
        </w:rPr>
        <w:t>など、友だちの目で見る自分像です。</w:t>
      </w:r>
    </w:p>
    <w:p w:rsidR="00210503" w:rsidRPr="0010476D" w:rsidRDefault="005662BF" w:rsidP="005662BF">
      <w:pPr>
        <w:ind w:firstLineChars="100" w:firstLine="210"/>
        <w:rPr>
          <w:color w:val="0000FF"/>
        </w:rPr>
      </w:pPr>
      <w:r w:rsidRPr="0010476D">
        <w:rPr>
          <w:rFonts w:hint="eastAsia"/>
          <w:color w:val="0000FF"/>
        </w:rPr>
        <w:t>この「思春期の心の変化は」自分でも予期できないで、勝手に生徒たちの心を揺らし、</w:t>
      </w:r>
      <w:r w:rsidR="00290F60" w:rsidRPr="0010476D">
        <w:rPr>
          <w:rFonts w:hint="eastAsia"/>
          <w:color w:val="0000FF"/>
        </w:rPr>
        <w:t>それも突然大きくなったりするので、気持ちが急に不安定になったり戸惑ったりします。</w:t>
      </w:r>
    </w:p>
    <w:p w:rsidR="005662BF" w:rsidRPr="0010476D" w:rsidRDefault="004F7597" w:rsidP="005662BF">
      <w:pPr>
        <w:ind w:firstLineChars="100" w:firstLine="210"/>
        <w:rPr>
          <w:color w:val="0000FF"/>
        </w:rPr>
      </w:pPr>
      <w:r w:rsidRPr="0010476D">
        <w:rPr>
          <w:color w:val="0000FF"/>
        </w:rPr>
        <w:t>”</w:t>
      </w:r>
      <w:r w:rsidRPr="0010476D">
        <w:rPr>
          <w:rFonts w:hint="eastAsia"/>
          <w:color w:val="0000FF"/>
        </w:rPr>
        <w:t>自分でもわからない</w:t>
      </w:r>
      <w:r w:rsidR="00290F60" w:rsidRPr="0010476D">
        <w:rPr>
          <w:rFonts w:hint="eastAsia"/>
          <w:color w:val="0000FF"/>
        </w:rPr>
        <w:t>得体</w:t>
      </w:r>
      <w:r w:rsidR="005662BF" w:rsidRPr="0010476D">
        <w:rPr>
          <w:rFonts w:hint="eastAsia"/>
          <w:color w:val="0000FF"/>
        </w:rPr>
        <w:t>の知れない</w:t>
      </w:r>
      <w:r w:rsidR="00654CE8" w:rsidRPr="0010476D">
        <w:rPr>
          <w:rFonts w:hint="eastAsia"/>
          <w:color w:val="0000FF"/>
        </w:rPr>
        <w:t>心</w:t>
      </w:r>
      <w:r w:rsidRPr="0010476D">
        <w:rPr>
          <w:color w:val="0000FF"/>
        </w:rPr>
        <w:t>”</w:t>
      </w:r>
      <w:r w:rsidRPr="0010476D">
        <w:rPr>
          <w:rFonts w:hint="eastAsia"/>
          <w:color w:val="0000FF"/>
        </w:rPr>
        <w:t xml:space="preserve"> </w:t>
      </w:r>
      <w:r w:rsidR="00654CE8" w:rsidRPr="0010476D">
        <w:rPr>
          <w:rFonts w:hint="eastAsia"/>
          <w:color w:val="0000FF"/>
        </w:rPr>
        <w:t>とつき合わなくてはいけないので思春期の生徒たちは大変です。</w:t>
      </w:r>
      <w:r w:rsidRPr="0010476D">
        <w:rPr>
          <w:color w:val="0000FF"/>
        </w:rPr>
        <w:t>”</w:t>
      </w:r>
    </w:p>
    <w:p w:rsidR="004F7597" w:rsidRPr="0010476D" w:rsidRDefault="00654CE8" w:rsidP="005662BF">
      <w:pPr>
        <w:ind w:firstLineChars="100" w:firstLine="210"/>
        <w:rPr>
          <w:color w:val="0000FF"/>
        </w:rPr>
      </w:pPr>
      <w:r w:rsidRPr="0010476D">
        <w:rPr>
          <w:rFonts w:hint="eastAsia"/>
          <w:color w:val="0000FF"/>
        </w:rPr>
        <w:t>三つめは大人との関係です。生徒たちは、</w:t>
      </w:r>
      <w:r w:rsidRPr="00237D83">
        <w:rPr>
          <w:rFonts w:asciiTheme="majorEastAsia" w:eastAsiaTheme="majorEastAsia" w:hAnsiTheme="majorEastAsia" w:hint="eastAsia"/>
          <w:color w:val="0000FF"/>
        </w:rPr>
        <w:t>「もう大人？」「まだ</w:t>
      </w:r>
      <w:bookmarkStart w:id="1" w:name="_Hlk487400748"/>
      <w:r w:rsidR="003E5B7F" w:rsidRPr="00237D83">
        <w:rPr>
          <w:rFonts w:asciiTheme="majorEastAsia" w:eastAsiaTheme="majorEastAsia" w:hAnsiTheme="majorEastAsia" w:hint="eastAsia"/>
          <w:color w:val="0000FF"/>
        </w:rPr>
        <w:t>”子供”</w:t>
      </w:r>
      <w:bookmarkEnd w:id="1"/>
      <w:r w:rsidRPr="00237D83">
        <w:rPr>
          <w:rFonts w:asciiTheme="majorEastAsia" w:eastAsiaTheme="majorEastAsia" w:hAnsiTheme="majorEastAsia" w:hint="eastAsia"/>
          <w:color w:val="0000FF"/>
        </w:rPr>
        <w:t>？」</w:t>
      </w:r>
      <w:r w:rsidRPr="0010476D">
        <w:rPr>
          <w:rFonts w:hint="eastAsia"/>
          <w:color w:val="0000FF"/>
        </w:rPr>
        <w:t>の間を行ったり来たりしながら、大人との考えのすれ違いがあったり衝突して心が揺れて荒れたりします</w:t>
      </w:r>
      <w:r w:rsidR="004F7597" w:rsidRPr="0010476D">
        <w:rPr>
          <w:rFonts w:hint="eastAsia"/>
          <w:color w:val="0000FF"/>
        </w:rPr>
        <w:t>。</w:t>
      </w:r>
    </w:p>
    <w:p w:rsidR="003E5B7F" w:rsidRPr="0010476D" w:rsidRDefault="00EB508C" w:rsidP="00986BFD">
      <w:pPr>
        <w:ind w:firstLineChars="100" w:firstLine="210"/>
        <w:rPr>
          <w:color w:val="0000FF"/>
        </w:rPr>
      </w:pPr>
      <w:r w:rsidRPr="0010476D">
        <w:rPr>
          <w:rFonts w:hint="eastAsia"/>
          <w:color w:val="0000FF"/>
        </w:rPr>
        <w:t>生徒</w:t>
      </w:r>
      <w:r w:rsidRPr="0010476D">
        <w:rPr>
          <w:color w:val="0000FF"/>
        </w:rPr>
        <w:t>が</w:t>
      </w:r>
      <w:r w:rsidR="00986BFD" w:rsidRPr="0010476D">
        <w:rPr>
          <w:rFonts w:hint="eastAsia"/>
          <w:color w:val="0000FF"/>
        </w:rPr>
        <w:t>思春期</w:t>
      </w:r>
      <w:r w:rsidRPr="0010476D">
        <w:rPr>
          <w:color w:val="0000FF"/>
        </w:rPr>
        <w:t>に入ると、</w:t>
      </w:r>
      <w:r w:rsidR="00210503" w:rsidRPr="0010476D">
        <w:rPr>
          <w:rFonts w:hint="eastAsia"/>
          <w:color w:val="0000FF"/>
        </w:rPr>
        <w:t>親は</w:t>
      </w:r>
      <w:r w:rsidR="00654CE8" w:rsidRPr="0010476D">
        <w:rPr>
          <w:rFonts w:hint="eastAsia"/>
          <w:color w:val="0000FF"/>
        </w:rPr>
        <w:t>揺れている生徒に付き合うことになるので大変</w:t>
      </w:r>
      <w:r w:rsidR="00210503" w:rsidRPr="0010476D">
        <w:rPr>
          <w:rFonts w:hint="eastAsia"/>
          <w:color w:val="0000FF"/>
        </w:rPr>
        <w:t>です</w:t>
      </w:r>
      <w:r w:rsidR="004F7597" w:rsidRPr="0010476D">
        <w:rPr>
          <w:rFonts w:hint="eastAsia"/>
          <w:color w:val="0000FF"/>
        </w:rPr>
        <w:t>。</w:t>
      </w:r>
      <w:r w:rsidRPr="0010476D">
        <w:rPr>
          <w:color w:val="0000FF"/>
        </w:rPr>
        <w:t>親としては</w:t>
      </w:r>
      <w:r w:rsidRPr="0010476D">
        <w:rPr>
          <w:bCs/>
          <w:color w:val="0000FF"/>
        </w:rPr>
        <w:t>どうしていいかわからない</w:t>
      </w:r>
      <w:r w:rsidRPr="0010476D">
        <w:rPr>
          <w:color w:val="0000FF"/>
        </w:rPr>
        <w:t>ような気持になるときがあ</w:t>
      </w:r>
      <w:r w:rsidR="00986BFD" w:rsidRPr="0010476D">
        <w:rPr>
          <w:rFonts w:hint="eastAsia"/>
          <w:color w:val="0000FF"/>
        </w:rPr>
        <w:t>ります</w:t>
      </w:r>
      <w:r w:rsidRPr="0010476D">
        <w:rPr>
          <w:color w:val="0000FF"/>
        </w:rPr>
        <w:t>。お互いの間に気持が</w:t>
      </w:r>
      <w:r w:rsidRPr="0010476D">
        <w:rPr>
          <w:rFonts w:hint="eastAsia"/>
          <w:color w:val="0000FF"/>
        </w:rPr>
        <w:t>うまく通じず、</w:t>
      </w:r>
      <w:bookmarkStart w:id="2" w:name="_Hlk487400114"/>
      <w:r w:rsidR="003E5B7F" w:rsidRPr="0010476D">
        <w:rPr>
          <w:rFonts w:hint="eastAsia"/>
          <w:color w:val="0000FF"/>
        </w:rPr>
        <w:t>”子供”</w:t>
      </w:r>
      <w:bookmarkEnd w:id="2"/>
      <w:r w:rsidR="00986BFD" w:rsidRPr="0010476D">
        <w:rPr>
          <w:rFonts w:hint="eastAsia"/>
          <w:color w:val="0000FF"/>
        </w:rPr>
        <w:t>が</w:t>
      </w:r>
      <w:r w:rsidRPr="0010476D">
        <w:rPr>
          <w:color w:val="0000FF"/>
        </w:rPr>
        <w:t>どこか他の世界に行ってしまったように感じるからで</w:t>
      </w:r>
      <w:r w:rsidRPr="0010476D">
        <w:rPr>
          <w:rFonts w:hint="eastAsia"/>
          <w:color w:val="0000FF"/>
        </w:rPr>
        <w:t>す。</w:t>
      </w:r>
      <w:r w:rsidR="00654CE8" w:rsidRPr="0010476D">
        <w:rPr>
          <w:rFonts w:hint="eastAsia"/>
          <w:color w:val="0000FF"/>
        </w:rPr>
        <w:t>思春期の</w:t>
      </w:r>
      <w:r w:rsidR="00210503" w:rsidRPr="0010476D">
        <w:rPr>
          <w:rFonts w:hint="eastAsia"/>
          <w:color w:val="0000FF"/>
        </w:rPr>
        <w:t>親と子の付き合いは、</w:t>
      </w:r>
      <w:r w:rsidR="00237D83">
        <w:rPr>
          <w:rFonts w:hint="eastAsia"/>
          <w:color w:val="0000FF"/>
        </w:rPr>
        <w:t>心の</w:t>
      </w:r>
      <w:r w:rsidR="00210503" w:rsidRPr="0010476D">
        <w:rPr>
          <w:rFonts w:hint="eastAsia"/>
          <w:color w:val="0000FF"/>
        </w:rPr>
        <w:t>葛藤の連続です</w:t>
      </w:r>
      <w:r w:rsidR="003E5B7F" w:rsidRPr="0010476D">
        <w:rPr>
          <w:rFonts w:hint="eastAsia"/>
          <w:color w:val="0000FF"/>
        </w:rPr>
        <w:t>。</w:t>
      </w:r>
    </w:p>
    <w:p w:rsidR="008C65F0" w:rsidRDefault="008C65F0" w:rsidP="0010476D">
      <w:pPr>
        <w:ind w:firstLineChars="100" w:firstLine="210"/>
        <w:rPr>
          <w:color w:val="0000FF"/>
        </w:rPr>
      </w:pPr>
    </w:p>
    <w:p w:rsidR="003E5B7F" w:rsidRPr="0010476D" w:rsidRDefault="003E5B7F" w:rsidP="0010476D">
      <w:pPr>
        <w:ind w:firstLineChars="100" w:firstLine="210"/>
        <w:rPr>
          <w:bCs/>
          <w:color w:val="0000FF"/>
        </w:rPr>
      </w:pPr>
      <w:bookmarkStart w:id="3" w:name="_GoBack"/>
      <w:bookmarkEnd w:id="3"/>
      <w:r w:rsidRPr="0010476D">
        <w:rPr>
          <w:rFonts w:hint="eastAsia"/>
          <w:color w:val="0000FF"/>
        </w:rPr>
        <w:t>けれども、≪生徒</w:t>
      </w:r>
      <w:r w:rsidR="0010476D" w:rsidRPr="0010476D">
        <w:rPr>
          <w:rFonts w:hint="eastAsia"/>
          <w:color w:val="0000FF"/>
        </w:rPr>
        <w:t xml:space="preserve"> </w:t>
      </w:r>
      <w:r w:rsidRPr="0010476D">
        <w:rPr>
          <w:rFonts w:hint="eastAsia"/>
          <w:color w:val="0000FF"/>
        </w:rPr>
        <w:t>(</w:t>
      </w:r>
      <w:r w:rsidRPr="0010476D">
        <w:rPr>
          <w:color w:val="0000FF"/>
        </w:rPr>
        <w:t>毛虫</w:t>
      </w:r>
      <w:r w:rsidRPr="0010476D">
        <w:rPr>
          <w:rFonts w:hint="eastAsia"/>
          <w:color w:val="0000FF"/>
        </w:rPr>
        <w:t>)</w:t>
      </w:r>
      <w:r w:rsidRPr="0010476D">
        <w:rPr>
          <w:rFonts w:hint="eastAsia"/>
          <w:color w:val="0000FF"/>
        </w:rPr>
        <w:t>≫</w:t>
      </w:r>
      <w:r w:rsidRPr="0010476D">
        <w:rPr>
          <w:color w:val="0000FF"/>
        </w:rPr>
        <w:t>が</w:t>
      </w:r>
      <w:r w:rsidRPr="0010476D">
        <w:rPr>
          <w:rFonts w:hint="eastAsia"/>
          <w:color w:val="0000FF"/>
        </w:rPr>
        <w:t>≪大人</w:t>
      </w:r>
      <w:r w:rsidR="0010476D" w:rsidRPr="0010476D">
        <w:rPr>
          <w:rFonts w:hint="eastAsia"/>
          <w:color w:val="0000FF"/>
        </w:rPr>
        <w:t xml:space="preserve"> </w:t>
      </w:r>
      <w:r w:rsidRPr="0010476D">
        <w:rPr>
          <w:rFonts w:hint="eastAsia"/>
          <w:color w:val="0000FF"/>
        </w:rPr>
        <w:t>(</w:t>
      </w:r>
      <w:r w:rsidRPr="0010476D">
        <w:rPr>
          <w:color w:val="0000FF"/>
        </w:rPr>
        <w:t>蝶</w:t>
      </w:r>
      <w:r w:rsidRPr="0010476D">
        <w:rPr>
          <w:rFonts w:hint="eastAsia"/>
          <w:color w:val="0000FF"/>
        </w:rPr>
        <w:t>)</w:t>
      </w:r>
      <w:r w:rsidRPr="0010476D">
        <w:rPr>
          <w:rFonts w:hint="eastAsia"/>
          <w:color w:val="0000FF"/>
        </w:rPr>
        <w:t>≫</w:t>
      </w:r>
      <w:r w:rsidRPr="0010476D">
        <w:rPr>
          <w:color w:val="0000FF"/>
        </w:rPr>
        <w:t>になる間に</w:t>
      </w:r>
      <w:bookmarkStart w:id="4" w:name="_Hlk487399353"/>
      <w:r w:rsidRPr="0010476D">
        <w:rPr>
          <w:rFonts w:hint="eastAsia"/>
          <w:color w:val="0000FF"/>
        </w:rPr>
        <w:t>≪さなぎ≫</w:t>
      </w:r>
      <w:bookmarkEnd w:id="4"/>
      <w:r w:rsidRPr="0010476D">
        <w:rPr>
          <w:rFonts w:hint="eastAsia"/>
          <w:color w:val="0000FF"/>
        </w:rPr>
        <w:t>の</w:t>
      </w:r>
      <w:r w:rsidRPr="0010476D">
        <w:rPr>
          <w:color w:val="0000FF"/>
        </w:rPr>
        <w:t>時期があり、</w:t>
      </w:r>
      <w:r w:rsidRPr="0010476D">
        <w:rPr>
          <w:bCs/>
          <w:color w:val="0000FF"/>
        </w:rPr>
        <w:t>内</w:t>
      </w:r>
      <w:r w:rsidRPr="0010476D">
        <w:rPr>
          <w:rFonts w:hint="eastAsia"/>
          <w:bCs/>
          <w:color w:val="0000FF"/>
        </w:rPr>
        <w:t>側の</w:t>
      </w:r>
      <w:r w:rsidRPr="0010476D">
        <w:rPr>
          <w:bCs/>
          <w:color w:val="0000FF"/>
        </w:rPr>
        <w:t>実にものすごい変化</w:t>
      </w:r>
      <w:r w:rsidRPr="0010476D">
        <w:rPr>
          <w:rFonts w:hint="eastAsia"/>
          <w:bCs/>
          <w:color w:val="0000FF"/>
        </w:rPr>
        <w:t>を</w:t>
      </w:r>
      <w:r w:rsidRPr="0010476D">
        <w:rPr>
          <w:color w:val="0000FF"/>
        </w:rPr>
        <w:t>成就</w:t>
      </w:r>
      <w:r w:rsidRPr="0010476D">
        <w:rPr>
          <w:rFonts w:hint="eastAsia"/>
          <w:color w:val="0000FF"/>
        </w:rPr>
        <w:t>させる</w:t>
      </w:r>
      <w:r w:rsidRPr="0010476D">
        <w:rPr>
          <w:color w:val="0000FF"/>
        </w:rPr>
        <w:t>ためには、</w:t>
      </w:r>
      <w:r w:rsidRPr="0010476D">
        <w:rPr>
          <w:rFonts w:hint="eastAsia"/>
          <w:color w:val="0000FF"/>
        </w:rPr>
        <w:t>≪親の</w:t>
      </w:r>
      <w:r w:rsidR="0010476D" w:rsidRPr="0010476D">
        <w:rPr>
          <w:rFonts w:hint="eastAsia"/>
          <w:color w:val="0000FF"/>
        </w:rPr>
        <w:t xml:space="preserve"> </w:t>
      </w:r>
      <w:r w:rsidRPr="0010476D">
        <w:rPr>
          <w:rFonts w:hint="eastAsia"/>
          <w:color w:val="0000FF"/>
        </w:rPr>
        <w:t>(</w:t>
      </w:r>
      <w:r w:rsidRPr="0010476D">
        <w:rPr>
          <w:bCs/>
          <w:color w:val="0000FF"/>
        </w:rPr>
        <w:t>堅い守り</w:t>
      </w:r>
      <w:r w:rsidRPr="0010476D">
        <w:rPr>
          <w:rFonts w:hint="eastAsia"/>
          <w:bCs/>
          <w:color w:val="0000FF"/>
        </w:rPr>
        <w:t>)</w:t>
      </w:r>
      <w:r w:rsidRPr="0010476D">
        <w:rPr>
          <w:rFonts w:hint="eastAsia"/>
          <w:color w:val="0000FF"/>
        </w:rPr>
        <w:t xml:space="preserve"> </w:t>
      </w:r>
      <w:r w:rsidRPr="0010476D">
        <w:rPr>
          <w:rFonts w:hint="eastAsia"/>
          <w:color w:val="0000FF"/>
        </w:rPr>
        <w:t>≫</w:t>
      </w:r>
      <w:r w:rsidRPr="0010476D">
        <w:rPr>
          <w:bCs/>
          <w:color w:val="0000FF"/>
        </w:rPr>
        <w:t>が</w:t>
      </w:r>
      <w:r w:rsidRPr="0010476D">
        <w:rPr>
          <w:rFonts w:hint="eastAsia"/>
          <w:bCs/>
          <w:color w:val="0000FF"/>
        </w:rPr>
        <w:t>絶対に</w:t>
      </w:r>
      <w:r w:rsidRPr="0010476D">
        <w:rPr>
          <w:bCs/>
          <w:color w:val="0000FF"/>
        </w:rPr>
        <w:t>必要</w:t>
      </w:r>
      <w:r w:rsidR="0010476D">
        <w:rPr>
          <w:rFonts w:hint="eastAsia"/>
          <w:bCs/>
          <w:color w:val="0000FF"/>
        </w:rPr>
        <w:t>なの</w:t>
      </w:r>
      <w:r w:rsidRPr="0010476D">
        <w:rPr>
          <w:rFonts w:hint="eastAsia"/>
          <w:bCs/>
          <w:color w:val="0000FF"/>
        </w:rPr>
        <w:t>です</w:t>
      </w:r>
      <w:r w:rsidRPr="0010476D">
        <w:rPr>
          <w:color w:val="0000FF"/>
        </w:rPr>
        <w:t>。</w:t>
      </w:r>
    </w:p>
    <w:p w:rsidR="00953125" w:rsidRDefault="00186233" w:rsidP="003E5B7F">
      <w:pPr>
        <w:ind w:firstLineChars="100" w:firstLine="210"/>
        <w:rPr>
          <w:color w:val="0000FF"/>
        </w:rPr>
      </w:pPr>
      <w:r w:rsidRPr="0010476D">
        <w:rPr>
          <w:rFonts w:hint="eastAsia"/>
          <w:color w:val="0000FF"/>
        </w:rPr>
        <w:t>戸惑いや悩みは、思春期の</w:t>
      </w:r>
      <w:r w:rsidR="003E5B7F" w:rsidRPr="0010476D">
        <w:rPr>
          <w:rFonts w:hint="eastAsia"/>
          <w:color w:val="0000FF"/>
        </w:rPr>
        <w:t>”子供”</w:t>
      </w:r>
      <w:r w:rsidRPr="0010476D">
        <w:rPr>
          <w:rFonts w:hint="eastAsia"/>
          <w:color w:val="0000FF"/>
        </w:rPr>
        <w:t>のいる家庭</w:t>
      </w:r>
      <w:r w:rsidR="003E5B7F" w:rsidRPr="0010476D">
        <w:rPr>
          <w:rFonts w:hint="eastAsia"/>
          <w:color w:val="0000FF"/>
        </w:rPr>
        <w:t>で</w:t>
      </w:r>
      <w:r w:rsidRPr="0010476D">
        <w:rPr>
          <w:rFonts w:hint="eastAsia"/>
          <w:color w:val="0000FF"/>
        </w:rPr>
        <w:t>は、大なり小なり</w:t>
      </w:r>
      <w:r w:rsidR="003E5B7F" w:rsidRPr="0010476D">
        <w:rPr>
          <w:rFonts w:hint="eastAsia"/>
          <w:color w:val="0000FF"/>
        </w:rPr>
        <w:t>起きています</w:t>
      </w:r>
      <w:r w:rsidRPr="0010476D">
        <w:rPr>
          <w:rFonts w:hint="eastAsia"/>
          <w:color w:val="0000FF"/>
        </w:rPr>
        <w:t>。忙しいでしょうが、少しだけでも生徒の普段の言動に耳を傾けてください。</w:t>
      </w:r>
      <w:r w:rsidR="003E5B7F" w:rsidRPr="0010476D">
        <w:rPr>
          <w:rFonts w:hint="eastAsia"/>
          <w:color w:val="0000FF"/>
        </w:rPr>
        <w:t>”子供”と</w:t>
      </w:r>
      <w:r w:rsidRPr="0010476D">
        <w:rPr>
          <w:rFonts w:hint="eastAsia"/>
          <w:color w:val="0000FF"/>
        </w:rPr>
        <w:t>話し合う時間をつくってください。</w:t>
      </w:r>
      <w:r w:rsidR="0010476D" w:rsidRPr="0010476D">
        <w:rPr>
          <w:rFonts w:hint="eastAsia"/>
          <w:color w:val="0000FF"/>
        </w:rPr>
        <w:t>そんなとき、親同士で悩みを出し合うと心が軽くなるし、解決の糸口も見つかるかもしれません。保護者会等の折に、保護者同士が親しくなってくださ</w:t>
      </w:r>
      <w:r w:rsidR="0010476D">
        <w:rPr>
          <w:rFonts w:hint="eastAsia"/>
          <w:color w:val="0000FF"/>
        </w:rPr>
        <w:t>ることも大切です。</w:t>
      </w:r>
    </w:p>
    <w:p w:rsidR="00186233" w:rsidRPr="0010476D" w:rsidRDefault="00186233" w:rsidP="005662BF">
      <w:pPr>
        <w:ind w:firstLineChars="100" w:firstLine="210"/>
        <w:rPr>
          <w:color w:val="0000FF"/>
        </w:rPr>
      </w:pPr>
      <w:r w:rsidRPr="0010476D">
        <w:rPr>
          <w:rFonts w:hint="eastAsia"/>
          <w:color w:val="0000FF"/>
        </w:rPr>
        <w:t>そして、困り果てる前に学校にご相談ください。</w:t>
      </w:r>
      <w:r w:rsidR="00953125">
        <w:rPr>
          <w:rFonts w:hint="eastAsia"/>
          <w:color w:val="0000FF"/>
        </w:rPr>
        <w:t>瀬田中学校は、今年度から心の専門家のスクールカウンセラー</w:t>
      </w:r>
      <w:r w:rsidR="00953125">
        <w:rPr>
          <w:rFonts w:hint="eastAsia"/>
          <w:color w:val="0000FF"/>
        </w:rPr>
        <w:t>(</w:t>
      </w:r>
      <w:r w:rsidR="00953125">
        <w:rPr>
          <w:color w:val="0000FF"/>
        </w:rPr>
        <w:t>3</w:t>
      </w:r>
      <w:r w:rsidR="00953125">
        <w:rPr>
          <w:rFonts w:hint="eastAsia"/>
          <w:color w:val="0000FF"/>
        </w:rPr>
        <w:t>人</w:t>
      </w:r>
      <w:r w:rsidR="00953125">
        <w:rPr>
          <w:rFonts w:hint="eastAsia"/>
          <w:color w:val="0000FF"/>
        </w:rPr>
        <w:t>)</w:t>
      </w:r>
      <w:r w:rsidR="00953125">
        <w:rPr>
          <w:rFonts w:hint="eastAsia"/>
          <w:color w:val="0000FF"/>
        </w:rPr>
        <w:t>の常駐校です。</w:t>
      </w:r>
      <w:r w:rsidRPr="0010476D">
        <w:rPr>
          <w:rFonts w:hint="eastAsia"/>
          <w:color w:val="0000FF"/>
        </w:rPr>
        <w:t>教職員</w:t>
      </w:r>
      <w:r w:rsidR="00953125">
        <w:rPr>
          <w:rFonts w:hint="eastAsia"/>
          <w:color w:val="0000FF"/>
        </w:rPr>
        <w:t>もスクールカウンセラーも</w:t>
      </w:r>
      <w:r w:rsidRPr="0010476D">
        <w:rPr>
          <w:rFonts w:hint="eastAsia"/>
          <w:color w:val="0000FF"/>
        </w:rPr>
        <w:t>、いつでも待って</w:t>
      </w:r>
      <w:r w:rsidR="00953125">
        <w:rPr>
          <w:rFonts w:hint="eastAsia"/>
          <w:color w:val="0000FF"/>
        </w:rPr>
        <w:t>い</w:t>
      </w:r>
      <w:r w:rsidRPr="0010476D">
        <w:rPr>
          <w:rFonts w:hint="eastAsia"/>
          <w:color w:val="0000FF"/>
        </w:rPr>
        <w:t>ます。</w:t>
      </w:r>
    </w:p>
    <w:p w:rsidR="0066310E" w:rsidRDefault="0066310E" w:rsidP="005662BF">
      <w:pPr>
        <w:ind w:firstLineChars="100" w:firstLine="210"/>
      </w:pPr>
    </w:p>
    <w:sectPr w:rsidR="0066310E" w:rsidSect="008C65F0">
      <w:pgSz w:w="11906" w:h="16838" w:code="9"/>
      <w:pgMar w:top="1418" w:right="1418" w:bottom="1418"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265E0"/>
    <w:multiLevelType w:val="multilevel"/>
    <w:tmpl w:val="14822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BF"/>
    <w:rsid w:val="0010476D"/>
    <w:rsid w:val="00182246"/>
    <w:rsid w:val="00186233"/>
    <w:rsid w:val="001A2005"/>
    <w:rsid w:val="00210503"/>
    <w:rsid w:val="00237D83"/>
    <w:rsid w:val="00282C72"/>
    <w:rsid w:val="00290F60"/>
    <w:rsid w:val="002B11C1"/>
    <w:rsid w:val="00381A79"/>
    <w:rsid w:val="003A1B0C"/>
    <w:rsid w:val="003B616A"/>
    <w:rsid w:val="003C1DBF"/>
    <w:rsid w:val="003E5B7F"/>
    <w:rsid w:val="00467C82"/>
    <w:rsid w:val="004D6D7F"/>
    <w:rsid w:val="004F3DCB"/>
    <w:rsid w:val="004F7597"/>
    <w:rsid w:val="00520C2E"/>
    <w:rsid w:val="005263BE"/>
    <w:rsid w:val="005662BF"/>
    <w:rsid w:val="005B43FF"/>
    <w:rsid w:val="00654CE8"/>
    <w:rsid w:val="0066310E"/>
    <w:rsid w:val="00732126"/>
    <w:rsid w:val="00774897"/>
    <w:rsid w:val="00835145"/>
    <w:rsid w:val="008C65F0"/>
    <w:rsid w:val="008E3013"/>
    <w:rsid w:val="00953125"/>
    <w:rsid w:val="00986BFD"/>
    <w:rsid w:val="00B37CA6"/>
    <w:rsid w:val="00B93203"/>
    <w:rsid w:val="00BC0283"/>
    <w:rsid w:val="00C10822"/>
    <w:rsid w:val="00CC1E70"/>
    <w:rsid w:val="00D66CF1"/>
    <w:rsid w:val="00DC2A68"/>
    <w:rsid w:val="00DD449C"/>
    <w:rsid w:val="00E00CB8"/>
    <w:rsid w:val="00E922CE"/>
    <w:rsid w:val="00EB508C"/>
    <w:rsid w:val="00EF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15A186-F9BA-43A9-A267-04F1D8F9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CC"/>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A68"/>
    <w:rPr>
      <w:color w:val="0563C1" w:themeColor="hyperlink"/>
      <w:u w:val="single"/>
    </w:rPr>
  </w:style>
  <w:style w:type="character" w:customStyle="1" w:styleId="UnresolvedMention">
    <w:name w:val="Unresolved Mention"/>
    <w:basedOn w:val="a0"/>
    <w:uiPriority w:val="99"/>
    <w:semiHidden/>
    <w:unhideWhenUsed/>
    <w:rsid w:val="00DC2A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9768">
      <w:bodyDiv w:val="1"/>
      <w:marLeft w:val="0"/>
      <w:marRight w:val="0"/>
      <w:marTop w:val="0"/>
      <w:marBottom w:val="0"/>
      <w:divBdr>
        <w:top w:val="none" w:sz="0" w:space="0" w:color="auto"/>
        <w:left w:val="none" w:sz="0" w:space="0" w:color="auto"/>
        <w:bottom w:val="none" w:sz="0" w:space="0" w:color="auto"/>
        <w:right w:val="none" w:sz="0" w:space="0" w:color="auto"/>
      </w:divBdr>
      <w:divsChild>
        <w:div w:id="1626812450">
          <w:marLeft w:val="0"/>
          <w:marRight w:val="0"/>
          <w:marTop w:val="0"/>
          <w:marBottom w:val="0"/>
          <w:divBdr>
            <w:top w:val="none" w:sz="0" w:space="0" w:color="auto"/>
            <w:left w:val="none" w:sz="0" w:space="0" w:color="auto"/>
            <w:bottom w:val="none" w:sz="0" w:space="0" w:color="auto"/>
            <w:right w:val="none" w:sz="0" w:space="0" w:color="auto"/>
          </w:divBdr>
          <w:divsChild>
            <w:div w:id="1232622093">
              <w:marLeft w:val="0"/>
              <w:marRight w:val="0"/>
              <w:marTop w:val="0"/>
              <w:marBottom w:val="0"/>
              <w:divBdr>
                <w:top w:val="none" w:sz="0" w:space="0" w:color="auto"/>
                <w:left w:val="none" w:sz="0" w:space="0" w:color="auto"/>
                <w:bottom w:val="none" w:sz="0" w:space="0" w:color="auto"/>
                <w:right w:val="none" w:sz="0" w:space="0" w:color="auto"/>
              </w:divBdr>
              <w:divsChild>
                <w:div w:id="1106537531">
                  <w:marLeft w:val="300"/>
                  <w:marRight w:val="0"/>
                  <w:marTop w:val="0"/>
                  <w:marBottom w:val="0"/>
                  <w:divBdr>
                    <w:top w:val="none" w:sz="0" w:space="0" w:color="auto"/>
                    <w:left w:val="none" w:sz="0" w:space="0" w:color="auto"/>
                    <w:bottom w:val="none" w:sz="0" w:space="0" w:color="auto"/>
                    <w:right w:val="none" w:sz="0" w:space="0" w:color="auto"/>
                  </w:divBdr>
                  <w:divsChild>
                    <w:div w:id="307710369">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97484224">
      <w:bodyDiv w:val="1"/>
      <w:marLeft w:val="0"/>
      <w:marRight w:val="0"/>
      <w:marTop w:val="0"/>
      <w:marBottom w:val="0"/>
      <w:divBdr>
        <w:top w:val="none" w:sz="0" w:space="0" w:color="auto"/>
        <w:left w:val="none" w:sz="0" w:space="0" w:color="auto"/>
        <w:bottom w:val="none" w:sz="0" w:space="0" w:color="auto"/>
        <w:right w:val="none" w:sz="0" w:space="0" w:color="auto"/>
      </w:divBdr>
      <w:divsChild>
        <w:div w:id="243806215">
          <w:marLeft w:val="0"/>
          <w:marRight w:val="0"/>
          <w:marTop w:val="0"/>
          <w:marBottom w:val="0"/>
          <w:divBdr>
            <w:top w:val="none" w:sz="0" w:space="0" w:color="auto"/>
            <w:left w:val="none" w:sz="0" w:space="0" w:color="auto"/>
            <w:bottom w:val="none" w:sz="0" w:space="0" w:color="auto"/>
            <w:right w:val="none" w:sz="0" w:space="0" w:color="auto"/>
          </w:divBdr>
          <w:divsChild>
            <w:div w:id="1103576098">
              <w:marLeft w:val="0"/>
              <w:marRight w:val="0"/>
              <w:marTop w:val="0"/>
              <w:marBottom w:val="0"/>
              <w:divBdr>
                <w:top w:val="none" w:sz="0" w:space="0" w:color="auto"/>
                <w:left w:val="none" w:sz="0" w:space="0" w:color="auto"/>
                <w:bottom w:val="none" w:sz="0" w:space="0" w:color="auto"/>
                <w:right w:val="none" w:sz="0" w:space="0" w:color="auto"/>
              </w:divBdr>
              <w:divsChild>
                <w:div w:id="1322194043">
                  <w:marLeft w:val="300"/>
                  <w:marRight w:val="0"/>
                  <w:marTop w:val="0"/>
                  <w:marBottom w:val="0"/>
                  <w:divBdr>
                    <w:top w:val="none" w:sz="0" w:space="0" w:color="auto"/>
                    <w:left w:val="none" w:sz="0" w:space="0" w:color="auto"/>
                    <w:bottom w:val="none" w:sz="0" w:space="0" w:color="auto"/>
                    <w:right w:val="none" w:sz="0" w:space="0" w:color="auto"/>
                  </w:divBdr>
                  <w:divsChild>
                    <w:div w:id="1802454286">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90220604">
      <w:bodyDiv w:val="1"/>
      <w:marLeft w:val="0"/>
      <w:marRight w:val="0"/>
      <w:marTop w:val="0"/>
      <w:marBottom w:val="0"/>
      <w:divBdr>
        <w:top w:val="none" w:sz="0" w:space="0" w:color="auto"/>
        <w:left w:val="none" w:sz="0" w:space="0" w:color="auto"/>
        <w:bottom w:val="none" w:sz="0" w:space="0" w:color="auto"/>
        <w:right w:val="none" w:sz="0" w:space="0" w:color="auto"/>
      </w:divBdr>
      <w:divsChild>
        <w:div w:id="396440053">
          <w:marLeft w:val="0"/>
          <w:marRight w:val="0"/>
          <w:marTop w:val="0"/>
          <w:marBottom w:val="0"/>
          <w:divBdr>
            <w:top w:val="none" w:sz="0" w:space="0" w:color="auto"/>
            <w:left w:val="none" w:sz="0" w:space="0" w:color="auto"/>
            <w:bottom w:val="none" w:sz="0" w:space="0" w:color="auto"/>
            <w:right w:val="none" w:sz="0" w:space="0" w:color="auto"/>
          </w:divBdr>
          <w:divsChild>
            <w:div w:id="1072703054">
              <w:marLeft w:val="0"/>
              <w:marRight w:val="0"/>
              <w:marTop w:val="0"/>
              <w:marBottom w:val="0"/>
              <w:divBdr>
                <w:top w:val="none" w:sz="0" w:space="0" w:color="auto"/>
                <w:left w:val="none" w:sz="0" w:space="0" w:color="auto"/>
                <w:bottom w:val="none" w:sz="0" w:space="0" w:color="auto"/>
                <w:right w:val="none" w:sz="0" w:space="0" w:color="auto"/>
              </w:divBdr>
              <w:divsChild>
                <w:div w:id="625158522">
                  <w:marLeft w:val="300"/>
                  <w:marRight w:val="0"/>
                  <w:marTop w:val="0"/>
                  <w:marBottom w:val="0"/>
                  <w:divBdr>
                    <w:top w:val="none" w:sz="0" w:space="0" w:color="auto"/>
                    <w:left w:val="none" w:sz="0" w:space="0" w:color="auto"/>
                    <w:bottom w:val="none" w:sz="0" w:space="0" w:color="auto"/>
                    <w:right w:val="none" w:sz="0" w:space="0" w:color="auto"/>
                  </w:divBdr>
                  <w:divsChild>
                    <w:div w:id="1389919715">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94688715">
      <w:bodyDiv w:val="1"/>
      <w:marLeft w:val="0"/>
      <w:marRight w:val="0"/>
      <w:marTop w:val="0"/>
      <w:marBottom w:val="0"/>
      <w:divBdr>
        <w:top w:val="none" w:sz="0" w:space="0" w:color="auto"/>
        <w:left w:val="none" w:sz="0" w:space="0" w:color="auto"/>
        <w:bottom w:val="none" w:sz="0" w:space="0" w:color="auto"/>
        <w:right w:val="none" w:sz="0" w:space="0" w:color="auto"/>
      </w:divBdr>
      <w:divsChild>
        <w:div w:id="1764108615">
          <w:marLeft w:val="0"/>
          <w:marRight w:val="0"/>
          <w:marTop w:val="0"/>
          <w:marBottom w:val="0"/>
          <w:divBdr>
            <w:top w:val="none" w:sz="0" w:space="0" w:color="auto"/>
            <w:left w:val="none" w:sz="0" w:space="0" w:color="auto"/>
            <w:bottom w:val="none" w:sz="0" w:space="0" w:color="auto"/>
            <w:right w:val="none" w:sz="0" w:space="0" w:color="auto"/>
          </w:divBdr>
          <w:divsChild>
            <w:div w:id="1323781155">
              <w:marLeft w:val="0"/>
              <w:marRight w:val="0"/>
              <w:marTop w:val="0"/>
              <w:marBottom w:val="0"/>
              <w:divBdr>
                <w:top w:val="none" w:sz="0" w:space="0" w:color="auto"/>
                <w:left w:val="none" w:sz="0" w:space="0" w:color="auto"/>
                <w:bottom w:val="none" w:sz="0" w:space="0" w:color="auto"/>
                <w:right w:val="none" w:sz="0" w:space="0" w:color="auto"/>
              </w:divBdr>
              <w:divsChild>
                <w:div w:id="1164008089">
                  <w:marLeft w:val="300"/>
                  <w:marRight w:val="0"/>
                  <w:marTop w:val="0"/>
                  <w:marBottom w:val="0"/>
                  <w:divBdr>
                    <w:top w:val="none" w:sz="0" w:space="0" w:color="auto"/>
                    <w:left w:val="none" w:sz="0" w:space="0" w:color="auto"/>
                    <w:bottom w:val="none" w:sz="0" w:space="0" w:color="auto"/>
                    <w:right w:val="none" w:sz="0" w:space="0" w:color="auto"/>
                  </w:divBdr>
                  <w:divsChild>
                    <w:div w:id="91708664">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94966822">
      <w:bodyDiv w:val="1"/>
      <w:marLeft w:val="0"/>
      <w:marRight w:val="0"/>
      <w:marTop w:val="0"/>
      <w:marBottom w:val="0"/>
      <w:divBdr>
        <w:top w:val="none" w:sz="0" w:space="0" w:color="auto"/>
        <w:left w:val="none" w:sz="0" w:space="0" w:color="auto"/>
        <w:bottom w:val="none" w:sz="0" w:space="0" w:color="auto"/>
        <w:right w:val="none" w:sz="0" w:space="0" w:color="auto"/>
      </w:divBdr>
      <w:divsChild>
        <w:div w:id="513345137">
          <w:marLeft w:val="0"/>
          <w:marRight w:val="0"/>
          <w:marTop w:val="0"/>
          <w:marBottom w:val="0"/>
          <w:divBdr>
            <w:top w:val="none" w:sz="0" w:space="0" w:color="auto"/>
            <w:left w:val="none" w:sz="0" w:space="0" w:color="auto"/>
            <w:bottom w:val="none" w:sz="0" w:space="0" w:color="auto"/>
            <w:right w:val="none" w:sz="0" w:space="0" w:color="auto"/>
          </w:divBdr>
          <w:divsChild>
            <w:div w:id="437914542">
              <w:marLeft w:val="0"/>
              <w:marRight w:val="0"/>
              <w:marTop w:val="0"/>
              <w:marBottom w:val="0"/>
              <w:divBdr>
                <w:top w:val="none" w:sz="0" w:space="0" w:color="auto"/>
                <w:left w:val="none" w:sz="0" w:space="0" w:color="auto"/>
                <w:bottom w:val="none" w:sz="0" w:space="0" w:color="auto"/>
                <w:right w:val="none" w:sz="0" w:space="0" w:color="auto"/>
              </w:divBdr>
              <w:divsChild>
                <w:div w:id="1035272860">
                  <w:marLeft w:val="300"/>
                  <w:marRight w:val="0"/>
                  <w:marTop w:val="0"/>
                  <w:marBottom w:val="0"/>
                  <w:divBdr>
                    <w:top w:val="none" w:sz="0" w:space="0" w:color="auto"/>
                    <w:left w:val="none" w:sz="0" w:space="0" w:color="auto"/>
                    <w:bottom w:val="none" w:sz="0" w:space="0" w:color="auto"/>
                    <w:right w:val="none" w:sz="0" w:space="0" w:color="auto"/>
                  </w:divBdr>
                  <w:divsChild>
                    <w:div w:id="733504234">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77566768">
      <w:bodyDiv w:val="1"/>
      <w:marLeft w:val="0"/>
      <w:marRight w:val="0"/>
      <w:marTop w:val="0"/>
      <w:marBottom w:val="0"/>
      <w:divBdr>
        <w:top w:val="none" w:sz="0" w:space="0" w:color="auto"/>
        <w:left w:val="none" w:sz="0" w:space="0" w:color="auto"/>
        <w:bottom w:val="none" w:sz="0" w:space="0" w:color="auto"/>
        <w:right w:val="none" w:sz="0" w:space="0" w:color="auto"/>
      </w:divBdr>
      <w:divsChild>
        <w:div w:id="1214194993">
          <w:marLeft w:val="0"/>
          <w:marRight w:val="0"/>
          <w:marTop w:val="0"/>
          <w:marBottom w:val="0"/>
          <w:divBdr>
            <w:top w:val="none" w:sz="0" w:space="0" w:color="auto"/>
            <w:left w:val="none" w:sz="0" w:space="0" w:color="auto"/>
            <w:bottom w:val="none" w:sz="0" w:space="0" w:color="auto"/>
            <w:right w:val="none" w:sz="0" w:space="0" w:color="auto"/>
          </w:divBdr>
          <w:divsChild>
            <w:div w:id="820848895">
              <w:marLeft w:val="0"/>
              <w:marRight w:val="0"/>
              <w:marTop w:val="0"/>
              <w:marBottom w:val="0"/>
              <w:divBdr>
                <w:top w:val="none" w:sz="0" w:space="0" w:color="auto"/>
                <w:left w:val="none" w:sz="0" w:space="0" w:color="auto"/>
                <w:bottom w:val="none" w:sz="0" w:space="0" w:color="auto"/>
                <w:right w:val="none" w:sz="0" w:space="0" w:color="auto"/>
              </w:divBdr>
              <w:divsChild>
                <w:div w:id="434518846">
                  <w:marLeft w:val="300"/>
                  <w:marRight w:val="0"/>
                  <w:marTop w:val="0"/>
                  <w:marBottom w:val="0"/>
                  <w:divBdr>
                    <w:top w:val="none" w:sz="0" w:space="0" w:color="auto"/>
                    <w:left w:val="none" w:sz="0" w:space="0" w:color="auto"/>
                    <w:bottom w:val="none" w:sz="0" w:space="0" w:color="auto"/>
                    <w:right w:val="none" w:sz="0" w:space="0" w:color="auto"/>
                  </w:divBdr>
                  <w:divsChild>
                    <w:div w:id="1833788340">
                      <w:marLeft w:val="150"/>
                      <w:marRight w:val="300"/>
                      <w:marTop w:val="150"/>
                      <w:marBottom w:val="150"/>
                      <w:divBdr>
                        <w:top w:val="none" w:sz="0" w:space="0" w:color="auto"/>
                        <w:left w:val="none" w:sz="0" w:space="0" w:color="auto"/>
                        <w:bottom w:val="none" w:sz="0" w:space="0" w:color="auto"/>
                        <w:right w:val="none" w:sz="0" w:space="0" w:color="auto"/>
                      </w:divBdr>
                    </w:div>
                  </w:divsChild>
                </w:div>
                <w:div w:id="1405184842">
                  <w:marLeft w:val="165"/>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1731492293">
      <w:bodyDiv w:val="1"/>
      <w:marLeft w:val="0"/>
      <w:marRight w:val="0"/>
      <w:marTop w:val="0"/>
      <w:marBottom w:val="0"/>
      <w:divBdr>
        <w:top w:val="none" w:sz="0" w:space="0" w:color="auto"/>
        <w:left w:val="none" w:sz="0" w:space="0" w:color="auto"/>
        <w:bottom w:val="none" w:sz="0" w:space="0" w:color="auto"/>
        <w:right w:val="none" w:sz="0" w:space="0" w:color="auto"/>
      </w:divBdr>
      <w:divsChild>
        <w:div w:id="323749728">
          <w:marLeft w:val="0"/>
          <w:marRight w:val="0"/>
          <w:marTop w:val="0"/>
          <w:marBottom w:val="0"/>
          <w:divBdr>
            <w:top w:val="none" w:sz="0" w:space="0" w:color="auto"/>
            <w:left w:val="none" w:sz="0" w:space="0" w:color="auto"/>
            <w:bottom w:val="none" w:sz="0" w:space="0" w:color="auto"/>
            <w:right w:val="none" w:sz="0" w:space="0" w:color="auto"/>
          </w:divBdr>
          <w:divsChild>
            <w:div w:id="1280797841">
              <w:marLeft w:val="0"/>
              <w:marRight w:val="0"/>
              <w:marTop w:val="0"/>
              <w:marBottom w:val="0"/>
              <w:divBdr>
                <w:top w:val="none" w:sz="0" w:space="0" w:color="auto"/>
                <w:left w:val="none" w:sz="0" w:space="0" w:color="auto"/>
                <w:bottom w:val="none" w:sz="0" w:space="0" w:color="auto"/>
                <w:right w:val="none" w:sz="0" w:space="0" w:color="auto"/>
              </w:divBdr>
              <w:divsChild>
                <w:div w:id="515267819">
                  <w:marLeft w:val="300"/>
                  <w:marRight w:val="0"/>
                  <w:marTop w:val="0"/>
                  <w:marBottom w:val="0"/>
                  <w:divBdr>
                    <w:top w:val="none" w:sz="0" w:space="0" w:color="auto"/>
                    <w:left w:val="none" w:sz="0" w:space="0" w:color="auto"/>
                    <w:bottom w:val="none" w:sz="0" w:space="0" w:color="auto"/>
                    <w:right w:val="none" w:sz="0" w:space="0" w:color="auto"/>
                  </w:divBdr>
                  <w:divsChild>
                    <w:div w:id="1469475822">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10125221">
      <w:bodyDiv w:val="1"/>
      <w:marLeft w:val="0"/>
      <w:marRight w:val="0"/>
      <w:marTop w:val="0"/>
      <w:marBottom w:val="0"/>
      <w:divBdr>
        <w:top w:val="none" w:sz="0" w:space="0" w:color="auto"/>
        <w:left w:val="none" w:sz="0" w:space="0" w:color="auto"/>
        <w:bottom w:val="none" w:sz="0" w:space="0" w:color="auto"/>
        <w:right w:val="none" w:sz="0" w:space="0" w:color="auto"/>
      </w:divBdr>
      <w:divsChild>
        <w:div w:id="1519346514">
          <w:marLeft w:val="0"/>
          <w:marRight w:val="0"/>
          <w:marTop w:val="0"/>
          <w:marBottom w:val="0"/>
          <w:divBdr>
            <w:top w:val="none" w:sz="0" w:space="0" w:color="auto"/>
            <w:left w:val="none" w:sz="0" w:space="0" w:color="auto"/>
            <w:bottom w:val="none" w:sz="0" w:space="0" w:color="auto"/>
            <w:right w:val="none" w:sz="0" w:space="0" w:color="auto"/>
          </w:divBdr>
          <w:divsChild>
            <w:div w:id="1109813011">
              <w:marLeft w:val="0"/>
              <w:marRight w:val="0"/>
              <w:marTop w:val="0"/>
              <w:marBottom w:val="0"/>
              <w:divBdr>
                <w:top w:val="none" w:sz="0" w:space="0" w:color="auto"/>
                <w:left w:val="none" w:sz="0" w:space="0" w:color="auto"/>
                <w:bottom w:val="none" w:sz="0" w:space="0" w:color="auto"/>
                <w:right w:val="none" w:sz="0" w:space="0" w:color="auto"/>
              </w:divBdr>
              <w:divsChild>
                <w:div w:id="749036202">
                  <w:marLeft w:val="300"/>
                  <w:marRight w:val="0"/>
                  <w:marTop w:val="0"/>
                  <w:marBottom w:val="0"/>
                  <w:divBdr>
                    <w:top w:val="none" w:sz="0" w:space="0" w:color="auto"/>
                    <w:left w:val="none" w:sz="0" w:space="0" w:color="auto"/>
                    <w:bottom w:val="none" w:sz="0" w:space="0" w:color="auto"/>
                    <w:right w:val="none" w:sz="0" w:space="0" w:color="auto"/>
                  </w:divBdr>
                  <w:divsChild>
                    <w:div w:id="1404378759">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3000722">
      <w:bodyDiv w:val="1"/>
      <w:marLeft w:val="0"/>
      <w:marRight w:val="0"/>
      <w:marTop w:val="0"/>
      <w:marBottom w:val="0"/>
      <w:divBdr>
        <w:top w:val="none" w:sz="0" w:space="0" w:color="auto"/>
        <w:left w:val="none" w:sz="0" w:space="0" w:color="auto"/>
        <w:bottom w:val="none" w:sz="0" w:space="0" w:color="auto"/>
        <w:right w:val="none" w:sz="0" w:space="0" w:color="auto"/>
      </w:divBdr>
      <w:divsChild>
        <w:div w:id="262496102">
          <w:marLeft w:val="0"/>
          <w:marRight w:val="0"/>
          <w:marTop w:val="0"/>
          <w:marBottom w:val="0"/>
          <w:divBdr>
            <w:top w:val="none" w:sz="0" w:space="0" w:color="auto"/>
            <w:left w:val="none" w:sz="0" w:space="0" w:color="auto"/>
            <w:bottom w:val="none" w:sz="0" w:space="0" w:color="auto"/>
            <w:right w:val="none" w:sz="0" w:space="0" w:color="auto"/>
          </w:divBdr>
          <w:divsChild>
            <w:div w:id="56362742">
              <w:marLeft w:val="0"/>
              <w:marRight w:val="-3000"/>
              <w:marTop w:val="0"/>
              <w:marBottom w:val="0"/>
              <w:divBdr>
                <w:top w:val="none" w:sz="0" w:space="0" w:color="auto"/>
                <w:left w:val="none" w:sz="0" w:space="0" w:color="auto"/>
                <w:bottom w:val="none" w:sz="0" w:space="0" w:color="auto"/>
                <w:right w:val="none" w:sz="0" w:space="0" w:color="auto"/>
              </w:divBdr>
              <w:divsChild>
                <w:div w:id="390544408">
                  <w:marLeft w:val="0"/>
                  <w:marRight w:val="3000"/>
                  <w:marTop w:val="0"/>
                  <w:marBottom w:val="0"/>
                  <w:divBdr>
                    <w:top w:val="none" w:sz="0" w:space="0" w:color="auto"/>
                    <w:left w:val="none" w:sz="0" w:space="0" w:color="auto"/>
                    <w:bottom w:val="none" w:sz="0" w:space="0" w:color="auto"/>
                    <w:right w:val="none" w:sz="0" w:space="0" w:color="auto"/>
                  </w:divBdr>
                  <w:divsChild>
                    <w:div w:id="2053531642">
                      <w:marLeft w:val="0"/>
                      <w:marRight w:val="150"/>
                      <w:marTop w:val="0"/>
                      <w:marBottom w:val="0"/>
                      <w:divBdr>
                        <w:top w:val="none" w:sz="0" w:space="0" w:color="auto"/>
                        <w:left w:val="none" w:sz="0" w:space="0" w:color="auto"/>
                        <w:bottom w:val="none" w:sz="0" w:space="0" w:color="auto"/>
                        <w:right w:val="none" w:sz="0" w:space="0" w:color="auto"/>
                      </w:divBdr>
                      <w:divsChild>
                        <w:div w:id="1106463222">
                          <w:marLeft w:val="0"/>
                          <w:marRight w:val="0"/>
                          <w:marTop w:val="0"/>
                          <w:marBottom w:val="0"/>
                          <w:divBdr>
                            <w:top w:val="none" w:sz="0" w:space="0" w:color="auto"/>
                            <w:left w:val="none" w:sz="0" w:space="0" w:color="auto"/>
                            <w:bottom w:val="none" w:sz="0" w:space="0" w:color="auto"/>
                            <w:right w:val="none" w:sz="0" w:space="0" w:color="auto"/>
                          </w:divBdr>
                          <w:divsChild>
                            <w:div w:id="1880390726">
                              <w:marLeft w:val="0"/>
                              <w:marRight w:val="0"/>
                              <w:marTop w:val="0"/>
                              <w:marBottom w:val="300"/>
                              <w:divBdr>
                                <w:top w:val="none" w:sz="0" w:space="0" w:color="auto"/>
                                <w:left w:val="none" w:sz="0" w:space="0" w:color="auto"/>
                                <w:bottom w:val="none" w:sz="0" w:space="0" w:color="auto"/>
                                <w:right w:val="none" w:sz="0" w:space="0" w:color="auto"/>
                              </w:divBdr>
                              <w:divsChild>
                                <w:div w:id="827404464">
                                  <w:marLeft w:val="0"/>
                                  <w:marRight w:val="0"/>
                                  <w:marTop w:val="0"/>
                                  <w:marBottom w:val="0"/>
                                  <w:divBdr>
                                    <w:top w:val="none" w:sz="0" w:space="0" w:color="auto"/>
                                    <w:left w:val="none" w:sz="0" w:space="0" w:color="auto"/>
                                    <w:bottom w:val="none" w:sz="0" w:space="0" w:color="auto"/>
                                    <w:right w:val="none" w:sz="0" w:space="0" w:color="auto"/>
                                  </w:divBdr>
                                  <w:divsChild>
                                    <w:div w:id="338699621">
                                      <w:marLeft w:val="300"/>
                                      <w:marRight w:val="300"/>
                                      <w:marTop w:val="0"/>
                                      <w:marBottom w:val="0"/>
                                      <w:divBdr>
                                        <w:top w:val="none" w:sz="0" w:space="0" w:color="auto"/>
                                        <w:left w:val="none" w:sz="0" w:space="0" w:color="auto"/>
                                        <w:bottom w:val="none" w:sz="0" w:space="0" w:color="auto"/>
                                        <w:right w:val="none" w:sz="0" w:space="0" w:color="auto"/>
                                      </w:divBdr>
                                      <w:divsChild>
                                        <w:div w:id="3401580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FDCA-09D5-43E0-BEDC-915E84E8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hiroki</dc:creator>
  <cp:keywords/>
  <dc:description/>
  <cp:lastModifiedBy>校務ＰＣ</cp:lastModifiedBy>
  <cp:revision>5</cp:revision>
  <dcterms:created xsi:type="dcterms:W3CDTF">2017-07-09T13:16:00Z</dcterms:created>
  <dcterms:modified xsi:type="dcterms:W3CDTF">2017-10-19T09:07:00Z</dcterms:modified>
</cp:coreProperties>
</file>