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C52" w:rsidRPr="00BC21DB" w:rsidRDefault="00B63A72" w:rsidP="000102D1">
      <w:pPr>
        <w:ind w:rightChars="-44" w:right="-84"/>
        <w:jc w:val="right"/>
        <w:rPr>
          <w:rFonts w:ascii="HGS行書体" w:eastAsia="HGS行書体" w:hAnsi="Meiryo UI"/>
          <w:b/>
          <w:sz w:val="96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5A851367">
            <wp:simplePos x="0" y="0"/>
            <wp:positionH relativeFrom="column">
              <wp:posOffset>88900</wp:posOffset>
            </wp:positionH>
            <wp:positionV relativeFrom="paragraph">
              <wp:posOffset>118110</wp:posOffset>
            </wp:positionV>
            <wp:extent cx="2066925" cy="930116"/>
            <wp:effectExtent l="0" t="0" r="0" b="3810"/>
            <wp:wrapNone/>
            <wp:docPr id="3" name="図 3" descr="2月　ウグイス　梅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月　ウグイス　梅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3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 wp14:anchorId="1720AC60">
            <wp:simplePos x="0" y="0"/>
            <wp:positionH relativeFrom="column">
              <wp:posOffset>4994910</wp:posOffset>
            </wp:positionH>
            <wp:positionV relativeFrom="paragraph">
              <wp:posOffset>-5715</wp:posOffset>
            </wp:positionV>
            <wp:extent cx="1143000" cy="636825"/>
            <wp:effectExtent l="0" t="0" r="0" b="0"/>
            <wp:wrapNone/>
            <wp:docPr id="19" name="図 19" descr="2月　花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月　花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A23">
        <w:rPr>
          <w:rFonts w:ascii="HGS行書体" w:eastAsia="HGS行書体" w:hAnsi="Meiryo UI" w:hint="eastAsia"/>
          <w:b/>
          <w:sz w:val="56"/>
          <w:bdr w:val="single" w:sz="4" w:space="0" w:color="auto"/>
        </w:rPr>
        <w:t>2</w:t>
      </w:r>
      <w:r w:rsidR="000B7318" w:rsidRPr="00BC21DB">
        <w:rPr>
          <w:rFonts w:ascii="HGS行書体" w:eastAsia="HGS行書体" w:hAnsi="Meiryo UI" w:hint="eastAsia"/>
          <w:b/>
          <w:sz w:val="56"/>
          <w:bdr w:val="single" w:sz="4" w:space="0" w:color="auto"/>
        </w:rPr>
        <w:t>月</w:t>
      </w:r>
      <w:r w:rsidR="00DE3C52" w:rsidRPr="00BC21DB">
        <w:rPr>
          <w:rFonts w:ascii="HGS行書体" w:eastAsia="HGS行書体" w:hAnsi="Meiryo UI" w:hint="eastAsia"/>
          <w:b/>
          <w:sz w:val="56"/>
          <w:bdr w:val="single" w:sz="4" w:space="0" w:color="auto"/>
        </w:rPr>
        <w:t>号</w:t>
      </w:r>
    </w:p>
    <w:p w:rsidR="00631E70" w:rsidRPr="0073686C" w:rsidRDefault="00D741E4" w:rsidP="00F10A8E">
      <w:pPr>
        <w:ind w:leftChars="-295" w:left="2375" w:hangingChars="311" w:hanging="2941"/>
        <w:jc w:val="right"/>
        <w:rPr>
          <w:rFonts w:ascii="HG行書体" w:eastAsia="HG行書体" w:hAnsi="Meiryo UI"/>
          <w:sz w:val="28"/>
        </w:rPr>
      </w:pPr>
      <w:r>
        <w:rPr>
          <w:rFonts w:ascii="HG行書体" w:eastAsia="HG行書体" w:hAnsi="Meiryo UI" w:hint="eastAsia"/>
          <w:b/>
          <w:sz w:val="96"/>
        </w:rPr>
        <w:t xml:space="preserve">　</w:t>
      </w:r>
      <w:r w:rsidR="004D64DD" w:rsidRPr="001C56AD">
        <w:rPr>
          <w:rFonts w:ascii="HG行書体" w:eastAsia="HG行書体" w:hAnsi="Meiryo UI" w:hint="eastAsia"/>
          <w:b/>
          <w:sz w:val="96"/>
        </w:rPr>
        <w:t>『</w:t>
      </w:r>
      <w:r w:rsidR="004D64DD" w:rsidRPr="001C56AD">
        <w:rPr>
          <w:rFonts w:ascii="ＭＳ 明朝" w:hAnsi="ＭＳ 明朝" w:cs="ＭＳ 明朝" w:hint="eastAsia"/>
          <w:b/>
          <w:sz w:val="96"/>
        </w:rPr>
        <w:t>啐</w:t>
      </w:r>
      <w:r w:rsidR="00C34C4C">
        <w:rPr>
          <w:rFonts w:ascii="ＭＳ 明朝" w:hAnsi="ＭＳ 明朝" w:cs="ＭＳ 明朝" w:hint="eastAsia"/>
          <w:b/>
          <w:sz w:val="96"/>
        </w:rPr>
        <w:t>琢</w:t>
      </w:r>
      <w:bookmarkStart w:id="0" w:name="_GoBack"/>
      <w:bookmarkEnd w:id="0"/>
      <w:r w:rsidR="004D64DD" w:rsidRPr="001C56AD">
        <w:rPr>
          <w:rFonts w:ascii="HG行書体" w:eastAsia="HG行書体" w:hAnsi="Meiryo UI" w:hint="eastAsia"/>
          <w:b/>
          <w:sz w:val="96"/>
        </w:rPr>
        <w:t>』</w:t>
      </w:r>
      <w:r w:rsidR="006D3467" w:rsidRPr="001C56AD">
        <w:rPr>
          <w:rFonts w:ascii="HG行書体" w:eastAsia="HG行書体" w:hAnsi="Meiryo UI" w:hint="eastAsia"/>
          <w:b/>
          <w:sz w:val="72"/>
        </w:rPr>
        <w:t xml:space="preserve">　</w:t>
      </w:r>
      <w:r w:rsidR="0073686C">
        <w:rPr>
          <w:rFonts w:ascii="HG行書体" w:eastAsia="HG行書体" w:hAnsi="麗流隷書" w:hint="eastAsia"/>
          <w:w w:val="52"/>
          <w:kern w:val="0"/>
          <w:sz w:val="56"/>
        </w:rPr>
        <w:t xml:space="preserve">　　</w:t>
      </w:r>
      <w:r w:rsidR="00FD153A" w:rsidRPr="0073686C">
        <w:rPr>
          <w:rFonts w:ascii="HG行書体" w:eastAsia="HG行書体" w:hAnsi="麗流隷書" w:hint="eastAsia"/>
          <w:w w:val="52"/>
          <w:kern w:val="0"/>
          <w:sz w:val="48"/>
        </w:rPr>
        <w:t xml:space="preserve">　</w:t>
      </w:r>
      <w:r w:rsidR="004D64DD" w:rsidRPr="0073686C">
        <w:rPr>
          <w:rFonts w:ascii="HG行書体" w:eastAsia="HG行書体" w:hAnsi="Meiryo UI" w:hint="eastAsia"/>
          <w:sz w:val="28"/>
        </w:rPr>
        <w:t>瀬田中学校　校長　今井　弘樹</w:t>
      </w:r>
    </w:p>
    <w:p w:rsidR="007F5251" w:rsidRDefault="001C56AD" w:rsidP="003D17AB">
      <w:pPr>
        <w:widowControl/>
        <w:spacing w:after="160" w:line="400" w:lineRule="exact"/>
        <w:ind w:leftChars="74" w:left="849" w:rightChars="-381" w:right="-731" w:hangingChars="270" w:hanging="707"/>
        <w:jc w:val="left"/>
        <w:rPr>
          <w:rFonts w:ascii="HGP教科書体" w:eastAsia="HGP教科書体" w:hAnsi="Meiryo UI" w:cs="Arial"/>
          <w:color w:val="9900FF"/>
          <w:kern w:val="0"/>
          <w:sz w:val="28"/>
          <w:szCs w:val="28"/>
        </w:rPr>
      </w:pPr>
      <w:bookmarkStart w:id="1" w:name="_Hlk518768812"/>
      <w:r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☆彡　</w:t>
      </w:r>
      <w:r w:rsidR="000102D1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</w:t>
      </w:r>
      <w:bookmarkStart w:id="2" w:name="_Hlk483745062"/>
      <w:r w:rsidR="00E03E4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早くも</w:t>
      </w:r>
      <w:r w:rsidR="00290D6A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2月も後半に入り1、2年生</w:t>
      </w:r>
      <w:r w:rsidR="003D17AB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は</w:t>
      </w:r>
      <w:r w:rsidR="00290D6A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期末テスト</w:t>
      </w:r>
      <w:r w:rsidR="00662745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が終わり、3年生は県内外私学、公立各推薦受験結果の発表がありました。</w:t>
      </w:r>
      <w:r w:rsidR="00E03E4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この後多くの</w:t>
      </w:r>
      <w:r w:rsidR="00662745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3年生は</w:t>
      </w:r>
      <w:r w:rsidR="00E03E4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、</w:t>
      </w:r>
      <w:r w:rsidR="00662745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3月6日の公立</w:t>
      </w:r>
      <w:r w:rsidR="00E03E4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高校</w:t>
      </w:r>
      <w:r w:rsidR="00662745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入試</w:t>
      </w:r>
      <w:r w:rsidR="00E03E4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の受験を予定しています。3月6日まであと数日ですが、</w:t>
      </w:r>
      <w:r w:rsidR="00116C6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自分の「夢」や「なりたい自分」の実現に向けて、</w:t>
      </w:r>
      <w:r w:rsidR="00386F3E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誰もが目をみはる</w:t>
      </w:r>
      <w:r w:rsidR="00E03E4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ラストスパートを</w:t>
      </w:r>
      <w:r w:rsidR="00386F3E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かけて</w:t>
      </w:r>
      <w:r w:rsidR="007F5251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ほしいと思っています</w:t>
      </w:r>
      <w:r w:rsidR="00386F3E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。</w:t>
      </w:r>
    </w:p>
    <w:p w:rsidR="00B63A72" w:rsidRDefault="00B63A72" w:rsidP="00B63A72">
      <w:pPr>
        <w:widowControl/>
        <w:spacing w:after="160" w:line="400" w:lineRule="exact"/>
        <w:ind w:leftChars="117" w:left="225" w:rightChars="-381" w:right="-731"/>
        <w:jc w:val="left"/>
        <w:rPr>
          <w:rFonts w:ascii="HGP教科書体" w:eastAsia="HGP教科書体" w:hAnsi="Meiryo UI" w:cs="Arial"/>
          <w:color w:val="9900FF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6E077AFE">
            <wp:simplePos x="0" y="0"/>
            <wp:positionH relativeFrom="column">
              <wp:posOffset>289560</wp:posOffset>
            </wp:positionH>
            <wp:positionV relativeFrom="paragraph">
              <wp:posOffset>322580</wp:posOffset>
            </wp:positionV>
            <wp:extent cx="895350" cy="922655"/>
            <wp:effectExtent l="0" t="0" r="0" b="0"/>
            <wp:wrapSquare wrapText="bothSides"/>
            <wp:docPr id="21" name="図 21" descr="2月　入試　合格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月　入試　合格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51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☆彡　</w:t>
      </w:r>
      <w:r w:rsidR="007F5251" w:rsidRPr="00B74A2C">
        <w:rPr>
          <w:rFonts w:ascii="HGP教科書体" w:eastAsia="HGP教科書体" w:hAnsi="Meiryo UI" w:cs="Arial" w:hint="eastAsia"/>
          <w:b/>
          <w:color w:val="9900FF"/>
          <w:kern w:val="0"/>
          <w:sz w:val="28"/>
          <w:szCs w:val="28"/>
        </w:rPr>
        <w:t xml:space="preserve">　「花一人咲く （開く） にあらず、春風吹いて咲く （開く） なりけり」</w:t>
      </w:r>
      <w:r w:rsidR="00B74A2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</w:t>
      </w:r>
      <w:r w:rsidR="007F5251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という言葉あります。進路先が決定した3年生の皆さん</w:t>
      </w:r>
      <w:r w:rsidR="007A0E21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が</w:t>
      </w:r>
      <w:r w:rsidR="007F5251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、合格という「花」を咲かせることができたのは、</w:t>
      </w:r>
      <w:r w:rsidR="007A0E21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頑張りはもちろんですが、「春風」という周囲の暖かい応援があったからです。頑張った自分をほめるとともに、「春風」のように皆さんを支えて下さったご家族、友人</w:t>
      </w:r>
      <w:r w:rsidR="00963D0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、先生</w:t>
      </w:r>
      <w:r w:rsidR="007A0E21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や周囲の方々への感謝の気持ちを忘れないでください。</w:t>
      </w:r>
    </w:p>
    <w:p w:rsidR="00AA6631" w:rsidRDefault="007A0E21" w:rsidP="00B63A72">
      <w:pPr>
        <w:widowControl/>
        <w:spacing w:after="160" w:line="400" w:lineRule="exact"/>
        <w:ind w:leftChars="443" w:left="850" w:rightChars="-381" w:right="-731" w:firstLineChars="100" w:firstLine="262"/>
        <w:jc w:val="left"/>
        <w:rPr>
          <w:rFonts w:ascii="HGP教科書体" w:eastAsia="HGP教科書体" w:hAnsi="Meiryo UI" w:cs="Arial"/>
          <w:color w:val="9900FF"/>
          <w:kern w:val="0"/>
          <w:sz w:val="28"/>
          <w:szCs w:val="28"/>
        </w:rPr>
      </w:pP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次は、</w:t>
      </w:r>
      <w:r w:rsidR="00B63A72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</w:t>
      </w:r>
      <w:r w:rsidR="00116C6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3月に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公立入試</w:t>
      </w:r>
      <w:r w:rsidR="00116C6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など、進路実現を目指す仲間たちを</w:t>
      </w:r>
      <w:r w:rsidR="00963D0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、暖かい</w:t>
      </w:r>
      <w:r w:rsidR="00116C6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「春風」</w:t>
      </w:r>
      <w:r w:rsidR="00963D0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になって</w:t>
      </w:r>
      <w:r w:rsidR="00116C6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応援を精一杯していきましょう。保護者の方々にも</w:t>
      </w:r>
      <w:r w:rsidR="003D17AB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、お子様への</w:t>
      </w:r>
      <w:r w:rsidR="00116C6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「春風」という応援のラストスパートを</w:t>
      </w:r>
      <w:r w:rsidR="003D17AB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よろしくお願いいたします。</w:t>
      </w:r>
    </w:p>
    <w:p w:rsidR="00B63A72" w:rsidRDefault="003223EB" w:rsidP="00B63A72">
      <w:pPr>
        <w:widowControl/>
        <w:spacing w:after="160" w:line="400" w:lineRule="exact"/>
        <w:ind w:leftChars="-148" w:left="849" w:rightChars="-381" w:right="-731" w:hangingChars="623" w:hanging="1133"/>
        <w:jc w:val="left"/>
        <w:rPr>
          <w:rFonts w:ascii="HGP教科書体" w:eastAsia="HGP教科書体" w:hAnsi="Meiryo UI" w:cs="Arial"/>
          <w:color w:val="9900FF"/>
          <w:kern w:val="0"/>
          <w:sz w:val="28"/>
          <w:szCs w:val="28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94080" behindDoc="0" locked="0" layoutInCell="1" allowOverlap="1" wp14:anchorId="3149E278">
            <wp:simplePos x="0" y="0"/>
            <wp:positionH relativeFrom="column">
              <wp:posOffset>5260975</wp:posOffset>
            </wp:positionH>
            <wp:positionV relativeFrom="paragraph">
              <wp:posOffset>360045</wp:posOffset>
            </wp:positionV>
            <wp:extent cx="1140460" cy="1076325"/>
            <wp:effectExtent l="0" t="0" r="2540" b="9525"/>
            <wp:wrapSquare wrapText="bothSides"/>
            <wp:docPr id="5" name="図 5" descr="集団 イラスト 無料 に対する画像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集団 イラスト 無料 に対する画像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631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　</w:t>
      </w:r>
      <w:r w:rsidR="003D17AB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 </w:t>
      </w:r>
      <w:r w:rsidR="00AA6631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☆彡　</w:t>
      </w:r>
      <w:r w:rsidR="003D17AB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 1、2年生は3</w:t>
      </w:r>
      <w:r w:rsidR="00AE5D40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年</w:t>
      </w:r>
      <w:r w:rsidR="003D17AB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生と</w:t>
      </w:r>
      <w:r w:rsidR="00536D0E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共に</w:t>
      </w:r>
      <w:r w:rsidR="00AE5D40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築い</w:t>
      </w:r>
      <w:r w:rsidR="003D17AB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てきた</w:t>
      </w:r>
      <w:r w:rsidR="00AE5D40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力をバトンとして</w:t>
      </w:r>
      <w:r w:rsidR="00536D0E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繋ぎ、</w:t>
      </w:r>
      <w:r w:rsidR="003D17AB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生徒会活動、部活動、学年行事と充実した毎日を</w:t>
      </w:r>
      <w:r w:rsidR="00173BC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送ってほしいと思っています。なかには思春期真っただ中、悩みを抱えている人もいると思います。</w:t>
      </w:r>
      <w:bookmarkEnd w:id="2"/>
      <w:r w:rsidR="00BD51CE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一人</w:t>
      </w:r>
      <w:r w:rsidR="00173BC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で悩まず、仲間、お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家</w:t>
      </w:r>
      <w:r w:rsidR="00173BC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の人、先生、スクールカウンセラー、周りには皆さんを支えるたくさんの人がいます。「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一</w:t>
      </w:r>
      <w:r w:rsidR="00305462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人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で悩んだり考える</w:t>
      </w:r>
      <w:r w:rsidR="00150C65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え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ること</w:t>
      </w:r>
      <w:r w:rsidR="00305462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より、</w:t>
      </w:r>
      <w:r w:rsidR="00150C65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一緒に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悩んだり</w:t>
      </w:r>
      <w:r w:rsidR="00150C65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考える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こと</w:t>
      </w:r>
      <w:r w:rsidR="00150C65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」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する</w:t>
      </w:r>
      <w:r w:rsidR="00305462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ことを忘れない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で大切にして</w:t>
      </w:r>
      <w:r w:rsidR="0068092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ほしいと思います</w:t>
      </w:r>
      <w:r w:rsidR="00305462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。</w:t>
      </w:r>
    </w:p>
    <w:p w:rsidR="00963D0C" w:rsidRDefault="004D1EA2" w:rsidP="003223EB">
      <w:pPr>
        <w:widowControl/>
        <w:spacing w:after="160" w:line="400" w:lineRule="exact"/>
        <w:ind w:leftChars="152" w:left="912" w:rightChars="-381" w:right="-731" w:hangingChars="323" w:hanging="620"/>
        <w:jc w:val="left"/>
        <w:rPr>
          <w:rFonts w:ascii="HGP教科書体" w:eastAsia="HGP教科書体" w:hAnsi="Meiryo UI" w:cs="Arial"/>
          <w:color w:val="9900FF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17CCE9ED">
            <wp:simplePos x="0" y="0"/>
            <wp:positionH relativeFrom="column">
              <wp:posOffset>461010</wp:posOffset>
            </wp:positionH>
            <wp:positionV relativeFrom="paragraph">
              <wp:posOffset>535305</wp:posOffset>
            </wp:positionV>
            <wp:extent cx="1819275" cy="1377315"/>
            <wp:effectExtent l="0" t="0" r="9525" b="0"/>
            <wp:wrapSquare wrapText="bothSides"/>
            <wp:docPr id="1" name="図 1" descr="星の王子様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星の王子様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A2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☆彡 </w:t>
      </w:r>
      <w:r w:rsidR="00B74A2C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 xml:space="preserve">  </w:t>
      </w:r>
      <w:r w:rsidR="00150C65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2月8日に開催しました新入生入学説明会で</w:t>
      </w:r>
      <w:r w:rsidR="004F24B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は</w:t>
      </w:r>
      <w:r w:rsidR="00150C65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、保護者の皆様に「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正解</w:t>
      </w:r>
      <w:r w:rsidR="00150C65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が一つでな</w:t>
      </w:r>
      <w:r w:rsidR="00B74A2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 かったり、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正解</w:t>
      </w:r>
      <w:r w:rsidR="003223EB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に</w:t>
      </w:r>
      <w:r w:rsidR="00B74A2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迷ったりする</w:t>
      </w:r>
      <w:r w:rsidR="00963D0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会話」</w:t>
      </w:r>
      <w:r w:rsidR="004F24B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が、</w:t>
      </w:r>
      <w:r w:rsidR="00963D0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子どもたちの支えになって「心のエネルギー」になると話しました。</w:t>
      </w:r>
      <w:r w:rsidR="008F6477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情報と物</w:t>
      </w:r>
      <w:r w:rsidR="00B74A2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が</w:t>
      </w:r>
      <w:r w:rsidR="008F6477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あふれている</w:t>
      </w:r>
      <w:r w:rsidR="00B74A2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今の社会で「大切なもの」はなかなか見えなくなっています。サン=テグ</w:t>
      </w:r>
      <w:r w:rsidR="000F35FA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ジ</w:t>
      </w:r>
      <w:r w:rsidR="00B74A2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ュペリの『星の王子さま』の物語に出てくる言葉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、</w:t>
      </w:r>
      <w:r w:rsidR="00B74A2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「</w:t>
      </w:r>
      <w:bookmarkStart w:id="3" w:name="_Hlk1296721"/>
      <w:r w:rsidR="00D741E4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”</w:t>
      </w:r>
      <w:r w:rsidR="00B74A2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大切なもの</w:t>
      </w:r>
      <w:r w:rsidR="00D741E4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“</w:t>
      </w:r>
      <w:bookmarkEnd w:id="3"/>
      <w:r w:rsidR="00B74A2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は目に見えない」</w:t>
      </w:r>
      <w:r w:rsidR="000F35FA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 </w:t>
      </w:r>
      <w:r w:rsidR="00D741E4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が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教えてくれて</w:t>
      </w:r>
      <w:r w:rsidR="00D741E4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いるように、</w:t>
      </w:r>
      <w:r w:rsidR="00963D0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どうか、子どもたちが発する一言を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見逃さず</w:t>
      </w:r>
      <w:r w:rsidR="006348D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に</w:t>
      </w:r>
      <w:r w:rsidR="00963D0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会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話</w:t>
      </w:r>
      <w:r w:rsidR="00A833F7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に繋げ</w:t>
      </w:r>
      <w:r w:rsidR="004F24B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、</w:t>
      </w:r>
      <w:r w:rsidR="00A833F7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”</w:t>
      </w:r>
      <w:r w:rsidR="00A833F7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大切なもの</w:t>
      </w:r>
      <w:r w:rsidR="00A833F7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“</w:t>
      </w:r>
      <w:r w:rsidR="00A833F7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を見つけて</w:t>
      </w:r>
      <w:r w:rsidR="004F24B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いただ</w:t>
      </w:r>
      <w:r w:rsidR="006348D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き、</w:t>
      </w:r>
      <w:r w:rsidR="006348D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子どもたち</w:t>
      </w:r>
      <w:r w:rsidR="006348D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を</w:t>
      </w:r>
      <w:r w:rsidR="006348D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支え</w:t>
      </w:r>
      <w:r w:rsidR="006348D9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ていただくよう</w:t>
      </w:r>
      <w:r w:rsidR="00963D0C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お願いいたします。</w:t>
      </w:r>
    </w:p>
    <w:bookmarkEnd w:id="1"/>
    <w:sectPr w:rsidR="00963D0C" w:rsidSect="004D1EA2">
      <w:pgSz w:w="12240" w:h="15840" w:code="1"/>
      <w:pgMar w:top="1134" w:right="1701" w:bottom="1134" w:left="1134" w:header="720" w:footer="720" w:gutter="0"/>
      <w:cols w:space="720"/>
      <w:docGrid w:type="linesAndChars" w:linePitch="286" w:charSpace="-3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648" w:rsidRDefault="00851648" w:rsidP="00580828">
      <w:r>
        <w:separator/>
      </w:r>
    </w:p>
  </w:endnote>
  <w:endnote w:type="continuationSeparator" w:id="0">
    <w:p w:rsidR="00851648" w:rsidRDefault="00851648" w:rsidP="00580828">
      <w:r>
        <w:continuationSeparator/>
      </w:r>
    </w:p>
  </w:endnote>
  <w:endnote w:type="continuationNotice" w:id="1">
    <w:p w:rsidR="00851648" w:rsidRDefault="00851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麗流隷書">
    <w:altName w:val="ＭＳ 明朝"/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648" w:rsidRDefault="00851648" w:rsidP="00580828">
      <w:r>
        <w:separator/>
      </w:r>
    </w:p>
  </w:footnote>
  <w:footnote w:type="continuationSeparator" w:id="0">
    <w:p w:rsidR="00851648" w:rsidRDefault="00851648" w:rsidP="0058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DD"/>
    <w:rsid w:val="000102D1"/>
    <w:rsid w:val="0002615C"/>
    <w:rsid w:val="000312B3"/>
    <w:rsid w:val="000438CC"/>
    <w:rsid w:val="00045C0E"/>
    <w:rsid w:val="000952EC"/>
    <w:rsid w:val="000A7AA5"/>
    <w:rsid w:val="000B2FB6"/>
    <w:rsid w:val="000B7318"/>
    <w:rsid w:val="000C55AE"/>
    <w:rsid w:val="000E6299"/>
    <w:rsid w:val="000F35FA"/>
    <w:rsid w:val="0010615B"/>
    <w:rsid w:val="00116C6F"/>
    <w:rsid w:val="00137ADF"/>
    <w:rsid w:val="00150C65"/>
    <w:rsid w:val="00153085"/>
    <w:rsid w:val="001530BA"/>
    <w:rsid w:val="00163358"/>
    <w:rsid w:val="00173BC9"/>
    <w:rsid w:val="00182246"/>
    <w:rsid w:val="00191C5C"/>
    <w:rsid w:val="001A7E8B"/>
    <w:rsid w:val="001C103A"/>
    <w:rsid w:val="001C56AD"/>
    <w:rsid w:val="001C6DA8"/>
    <w:rsid w:val="001E1AF6"/>
    <w:rsid w:val="0020155D"/>
    <w:rsid w:val="00222165"/>
    <w:rsid w:val="002360EB"/>
    <w:rsid w:val="0025562A"/>
    <w:rsid w:val="00273C7B"/>
    <w:rsid w:val="00282C72"/>
    <w:rsid w:val="00290D6A"/>
    <w:rsid w:val="00295B1C"/>
    <w:rsid w:val="002B761F"/>
    <w:rsid w:val="002C362B"/>
    <w:rsid w:val="002C6C38"/>
    <w:rsid w:val="002E68CB"/>
    <w:rsid w:val="00305462"/>
    <w:rsid w:val="003223EB"/>
    <w:rsid w:val="00322851"/>
    <w:rsid w:val="00371A2D"/>
    <w:rsid w:val="0038359A"/>
    <w:rsid w:val="0038485B"/>
    <w:rsid w:val="00386F3E"/>
    <w:rsid w:val="003B04CF"/>
    <w:rsid w:val="003C02DE"/>
    <w:rsid w:val="003C39F7"/>
    <w:rsid w:val="003D06F6"/>
    <w:rsid w:val="003D17AB"/>
    <w:rsid w:val="003F65C6"/>
    <w:rsid w:val="00417FD5"/>
    <w:rsid w:val="004213CD"/>
    <w:rsid w:val="0042608C"/>
    <w:rsid w:val="00462F0B"/>
    <w:rsid w:val="0049239B"/>
    <w:rsid w:val="004B0E79"/>
    <w:rsid w:val="004D1EA2"/>
    <w:rsid w:val="004D64DD"/>
    <w:rsid w:val="004F24B9"/>
    <w:rsid w:val="00510634"/>
    <w:rsid w:val="00515DE0"/>
    <w:rsid w:val="00536D0E"/>
    <w:rsid w:val="00545C45"/>
    <w:rsid w:val="00555C25"/>
    <w:rsid w:val="00564767"/>
    <w:rsid w:val="0056516F"/>
    <w:rsid w:val="00567B25"/>
    <w:rsid w:val="00580828"/>
    <w:rsid w:val="005909ED"/>
    <w:rsid w:val="005A73EB"/>
    <w:rsid w:val="005C6312"/>
    <w:rsid w:val="006058C1"/>
    <w:rsid w:val="00617677"/>
    <w:rsid w:val="00631E70"/>
    <w:rsid w:val="00633D5C"/>
    <w:rsid w:val="006348D9"/>
    <w:rsid w:val="00646467"/>
    <w:rsid w:val="00662745"/>
    <w:rsid w:val="00666805"/>
    <w:rsid w:val="00680929"/>
    <w:rsid w:val="006830F8"/>
    <w:rsid w:val="00695AE7"/>
    <w:rsid w:val="006A3E6F"/>
    <w:rsid w:val="006D3467"/>
    <w:rsid w:val="006E0FF1"/>
    <w:rsid w:val="006E7991"/>
    <w:rsid w:val="006F64F4"/>
    <w:rsid w:val="0070433E"/>
    <w:rsid w:val="007104D8"/>
    <w:rsid w:val="00726C5C"/>
    <w:rsid w:val="00732091"/>
    <w:rsid w:val="0073686C"/>
    <w:rsid w:val="00743611"/>
    <w:rsid w:val="00744A87"/>
    <w:rsid w:val="007550B7"/>
    <w:rsid w:val="00781C5C"/>
    <w:rsid w:val="007A0E21"/>
    <w:rsid w:val="007A7033"/>
    <w:rsid w:val="007B5EDB"/>
    <w:rsid w:val="007C2FC4"/>
    <w:rsid w:val="007C63CF"/>
    <w:rsid w:val="007D3A1E"/>
    <w:rsid w:val="007F5251"/>
    <w:rsid w:val="00841258"/>
    <w:rsid w:val="00851648"/>
    <w:rsid w:val="00860650"/>
    <w:rsid w:val="008739E6"/>
    <w:rsid w:val="00875C06"/>
    <w:rsid w:val="00877118"/>
    <w:rsid w:val="0088293B"/>
    <w:rsid w:val="00893130"/>
    <w:rsid w:val="00894981"/>
    <w:rsid w:val="00897291"/>
    <w:rsid w:val="008A27E4"/>
    <w:rsid w:val="008B3729"/>
    <w:rsid w:val="008B5722"/>
    <w:rsid w:val="008C69DD"/>
    <w:rsid w:val="008D48A7"/>
    <w:rsid w:val="008F600A"/>
    <w:rsid w:val="008F6477"/>
    <w:rsid w:val="00963D0C"/>
    <w:rsid w:val="00970855"/>
    <w:rsid w:val="009C0267"/>
    <w:rsid w:val="009C6CBD"/>
    <w:rsid w:val="009E4BCF"/>
    <w:rsid w:val="009E5174"/>
    <w:rsid w:val="009F66AF"/>
    <w:rsid w:val="00A028F4"/>
    <w:rsid w:val="00A070AD"/>
    <w:rsid w:val="00A2198B"/>
    <w:rsid w:val="00A34389"/>
    <w:rsid w:val="00A65CCF"/>
    <w:rsid w:val="00A833F7"/>
    <w:rsid w:val="00A94ED9"/>
    <w:rsid w:val="00AA6631"/>
    <w:rsid w:val="00AB39E6"/>
    <w:rsid w:val="00AE5D40"/>
    <w:rsid w:val="00AF13FC"/>
    <w:rsid w:val="00AF4A8F"/>
    <w:rsid w:val="00AF74B1"/>
    <w:rsid w:val="00B16E82"/>
    <w:rsid w:val="00B276F9"/>
    <w:rsid w:val="00B35C92"/>
    <w:rsid w:val="00B4327B"/>
    <w:rsid w:val="00B63A72"/>
    <w:rsid w:val="00B74A2C"/>
    <w:rsid w:val="00B776BD"/>
    <w:rsid w:val="00B81CE1"/>
    <w:rsid w:val="00B8541B"/>
    <w:rsid w:val="00BC21DB"/>
    <w:rsid w:val="00BC4779"/>
    <w:rsid w:val="00BD51CE"/>
    <w:rsid w:val="00BE3AC9"/>
    <w:rsid w:val="00C06915"/>
    <w:rsid w:val="00C106CB"/>
    <w:rsid w:val="00C10822"/>
    <w:rsid w:val="00C16087"/>
    <w:rsid w:val="00C25D9B"/>
    <w:rsid w:val="00C26F8C"/>
    <w:rsid w:val="00C31066"/>
    <w:rsid w:val="00C34C4C"/>
    <w:rsid w:val="00C35358"/>
    <w:rsid w:val="00C35B47"/>
    <w:rsid w:val="00C71BAA"/>
    <w:rsid w:val="00C84F03"/>
    <w:rsid w:val="00C86329"/>
    <w:rsid w:val="00C8794B"/>
    <w:rsid w:val="00CA4E8A"/>
    <w:rsid w:val="00CF2928"/>
    <w:rsid w:val="00CF6ADB"/>
    <w:rsid w:val="00D06E2C"/>
    <w:rsid w:val="00D45326"/>
    <w:rsid w:val="00D50B64"/>
    <w:rsid w:val="00D50F6A"/>
    <w:rsid w:val="00D66CF1"/>
    <w:rsid w:val="00D741E4"/>
    <w:rsid w:val="00D80C04"/>
    <w:rsid w:val="00DB6BB1"/>
    <w:rsid w:val="00DC12AE"/>
    <w:rsid w:val="00DD16FD"/>
    <w:rsid w:val="00DD1B9F"/>
    <w:rsid w:val="00DD318D"/>
    <w:rsid w:val="00DE3C52"/>
    <w:rsid w:val="00DF0487"/>
    <w:rsid w:val="00E00CB8"/>
    <w:rsid w:val="00E02DF4"/>
    <w:rsid w:val="00E03E4F"/>
    <w:rsid w:val="00E22DA7"/>
    <w:rsid w:val="00E2577A"/>
    <w:rsid w:val="00E40AF5"/>
    <w:rsid w:val="00E44AC3"/>
    <w:rsid w:val="00E63C5B"/>
    <w:rsid w:val="00E63FE5"/>
    <w:rsid w:val="00E74F09"/>
    <w:rsid w:val="00E84AF8"/>
    <w:rsid w:val="00E922CE"/>
    <w:rsid w:val="00E9274A"/>
    <w:rsid w:val="00E97F55"/>
    <w:rsid w:val="00EA3C55"/>
    <w:rsid w:val="00EA415E"/>
    <w:rsid w:val="00EC65B0"/>
    <w:rsid w:val="00EF63E9"/>
    <w:rsid w:val="00EF6511"/>
    <w:rsid w:val="00F02645"/>
    <w:rsid w:val="00F10A8E"/>
    <w:rsid w:val="00F16A23"/>
    <w:rsid w:val="00F23838"/>
    <w:rsid w:val="00F8503D"/>
    <w:rsid w:val="00FA27F5"/>
    <w:rsid w:val="00FB2D76"/>
    <w:rsid w:val="00FB3CA8"/>
    <w:rsid w:val="00FC46F0"/>
    <w:rsid w:val="00FD153A"/>
    <w:rsid w:val="00FD1C9F"/>
    <w:rsid w:val="00FE2579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D0F21"/>
  <w15:chartTrackingRefBased/>
  <w15:docId w15:val="{386CA29C-76A8-42B7-80A1-7D35C15A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color w:val="0000CC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AD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7ADF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580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828"/>
  </w:style>
  <w:style w:type="paragraph" w:styleId="a6">
    <w:name w:val="footer"/>
    <w:basedOn w:val="a"/>
    <w:link w:val="a7"/>
    <w:uiPriority w:val="99"/>
    <w:unhideWhenUsed/>
    <w:rsid w:val="00580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828"/>
  </w:style>
  <w:style w:type="paragraph" w:styleId="Web">
    <w:name w:val="Normal (Web)"/>
    <w:basedOn w:val="a"/>
    <w:uiPriority w:val="99"/>
    <w:semiHidden/>
    <w:unhideWhenUsed/>
    <w:rsid w:val="0089498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www.bing.com/images/search?view=detailV2&amp;ccid=FMM/WFuk&amp;id=285BC4DA308A789F031D7D5C8C546B63898721AE&amp;thid=OIP.FMM_WFukGmVhAF2QEmSmbgHaHa&amp;mediaurl=http://h-teacher.com/enjin_friends_boys_girls.png&amp;exph=550&amp;expw=550&amp;q=%e9%9b%86%e5%9b%a3+%e3%82%a4%e3%83%a9%e3%82%b9%e3%83%88+%e7%84%a1%e6%96%99&amp;simid=608037139541984561&amp;selectedIndex=6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391C-69F5-4781-961B-2CA919E7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hiroki</dc:creator>
  <cp:keywords/>
  <dc:description/>
  <cp:lastModifiedBy>imai hiroki</cp:lastModifiedBy>
  <cp:revision>7</cp:revision>
  <dcterms:created xsi:type="dcterms:W3CDTF">2019-02-17T03:17:00Z</dcterms:created>
  <dcterms:modified xsi:type="dcterms:W3CDTF">2019-02-17T06:17:00Z</dcterms:modified>
</cp:coreProperties>
</file>