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C52" w:rsidRPr="008A7499" w:rsidRDefault="004746B7" w:rsidP="003E57BD">
      <w:pPr>
        <w:wordWrap w:val="0"/>
        <w:ind w:rightChars="-44" w:right="-84"/>
        <w:jc w:val="right"/>
        <w:rPr>
          <w:rFonts w:ascii="HGS行書体" w:eastAsia="HGS行書体" w:hAnsi="Meiryo UI"/>
          <w:b/>
          <w:sz w:val="56"/>
        </w:rPr>
      </w:pPr>
      <w:r>
        <w:rPr>
          <w:rFonts w:ascii="Arial" w:hAnsi="Arial" w:cs="Arial"/>
          <w:noProof/>
          <w:color w:val="0000DE"/>
          <w:bdr w:val="single" w:sz="6" w:space="0" w:color="DDDDDD" w:frame="1"/>
        </w:rPr>
        <w:drawing>
          <wp:anchor distT="0" distB="0" distL="114300" distR="114300" simplePos="0" relativeHeight="251659264" behindDoc="0" locked="0" layoutInCell="1" allowOverlap="1">
            <wp:simplePos x="0" y="0"/>
            <wp:positionH relativeFrom="column">
              <wp:posOffset>-291465</wp:posOffset>
            </wp:positionH>
            <wp:positionV relativeFrom="paragraph">
              <wp:posOffset>308610</wp:posOffset>
            </wp:positionV>
            <wp:extent cx="1301750" cy="971550"/>
            <wp:effectExtent l="0" t="0" r="0" b="0"/>
            <wp:wrapSquare wrapText="bothSides"/>
            <wp:docPr id="3" name="図 3" descr="「10月 イラスト ...」の画像検索結果">
              <a:hlinkClick xmlns:a="http://schemas.openxmlformats.org/drawingml/2006/main" r:id="rId7"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月 イラスト ...」の画像検索結果">
                      <a:hlinkClick r:id="rId7" tgtFrame="&quot;imagewi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17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46B7">
        <w:rPr>
          <w:rFonts w:ascii="Arial" w:hAnsi="Arial" w:cs="Arial"/>
          <w:noProof/>
          <w:color w:val="0000DE"/>
        </w:rPr>
        <w:drawing>
          <wp:anchor distT="0" distB="0" distL="114300" distR="114300" simplePos="0" relativeHeight="251658240" behindDoc="1" locked="0" layoutInCell="1" allowOverlap="1">
            <wp:simplePos x="0" y="0"/>
            <wp:positionH relativeFrom="column">
              <wp:posOffset>4404360</wp:posOffset>
            </wp:positionH>
            <wp:positionV relativeFrom="paragraph">
              <wp:posOffset>-24765</wp:posOffset>
            </wp:positionV>
            <wp:extent cx="1999269" cy="714375"/>
            <wp:effectExtent l="0" t="0" r="1270" b="0"/>
            <wp:wrapNone/>
            <wp:docPr id="2" name="図 2" descr="「10月イラスト ...」の画像検索結果">
              <a:hlinkClick xmlns:a="http://schemas.openxmlformats.org/drawingml/2006/main" r:id="rId9"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月イラスト ...」の画像検索結果">
                      <a:hlinkClick r:id="rId9" tgtFrame="&quot;imagewi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9269"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57BD" w:rsidRPr="004746B7">
        <w:rPr>
          <w:rFonts w:ascii="HGS行書体" w:eastAsia="HGS行書体" w:hAnsi="Meiryo UI" w:hint="eastAsia"/>
          <w:b/>
          <w:sz w:val="48"/>
        </w:rPr>
        <w:t xml:space="preserve"> </w:t>
      </w:r>
      <w:r w:rsidR="00E3734A" w:rsidRPr="004746B7">
        <w:rPr>
          <w:rFonts w:ascii="HGS行書体" w:eastAsia="HGS行書体" w:hAnsi="Meiryo UI" w:hint="eastAsia"/>
          <w:b/>
          <w:sz w:val="48"/>
        </w:rPr>
        <w:t>10</w:t>
      </w:r>
      <w:r w:rsidR="003E57BD" w:rsidRPr="004746B7">
        <w:rPr>
          <w:rFonts w:ascii="HGS行書体" w:eastAsia="HGS行書体" w:hAnsi="Meiryo UI" w:hint="eastAsia"/>
          <w:b/>
          <w:sz w:val="48"/>
        </w:rPr>
        <w:t xml:space="preserve">月号 </w:t>
      </w:r>
    </w:p>
    <w:p w:rsidR="00631E70" w:rsidRPr="0073686C" w:rsidRDefault="004D64DD" w:rsidP="00F10A8E">
      <w:pPr>
        <w:ind w:leftChars="-295" w:left="2375" w:hangingChars="311" w:hanging="2941"/>
        <w:jc w:val="right"/>
        <w:rPr>
          <w:rFonts w:ascii="HG行書体" w:eastAsia="HG行書体" w:hAnsi="Meiryo UI"/>
          <w:sz w:val="28"/>
        </w:rPr>
      </w:pPr>
      <w:r w:rsidRPr="001C56AD">
        <w:rPr>
          <w:rFonts w:ascii="HG行書体" w:eastAsia="HG行書体" w:hAnsi="Meiryo UI" w:hint="eastAsia"/>
          <w:b/>
          <w:sz w:val="96"/>
        </w:rPr>
        <w:t>『</w:t>
      </w:r>
      <w:r w:rsidRPr="001C56AD">
        <w:rPr>
          <w:rFonts w:ascii="ＭＳ 明朝" w:hAnsi="ＭＳ 明朝" w:cs="ＭＳ 明朝" w:hint="eastAsia"/>
          <w:b/>
          <w:sz w:val="96"/>
        </w:rPr>
        <w:t>啐</w:t>
      </w:r>
      <w:r w:rsidRPr="001C56AD">
        <w:rPr>
          <w:rFonts w:ascii="HG行書体" w:eastAsia="HG行書体" w:hAnsi="Meiryo UI" w:hint="eastAsia"/>
          <w:b/>
          <w:sz w:val="96"/>
        </w:rPr>
        <w:t>啄』</w:t>
      </w:r>
      <w:r w:rsidRPr="00A528A8">
        <w:rPr>
          <w:rFonts w:ascii="HG行書体" w:eastAsia="HG行書体" w:hAnsi="Meiryo UI" w:hint="eastAsia"/>
          <w:sz w:val="28"/>
        </w:rPr>
        <w:t>瀬田中学校　校長　今井　弘樹</w:t>
      </w:r>
    </w:p>
    <w:p w:rsidR="00C76FB2" w:rsidRDefault="006D7120" w:rsidP="006D7120">
      <w:pPr>
        <w:spacing w:line="340" w:lineRule="exact"/>
        <w:ind w:left="566" w:rightChars="-269" w:right="-516" w:hangingChars="215" w:hanging="566"/>
        <w:rPr>
          <w:rFonts w:ascii="HG教科書体" w:eastAsia="HG教科書体" w:hAnsi="MS UI Gothic"/>
          <w:color w:val="7030A0"/>
          <w:sz w:val="28"/>
          <w:szCs w:val="28"/>
        </w:rPr>
      </w:pPr>
      <w:bookmarkStart w:id="0" w:name="_Hlk518768812"/>
      <w:bookmarkStart w:id="1" w:name="_Hlk493420757"/>
      <w:bookmarkStart w:id="2" w:name="_Hlk493443793"/>
      <w:r w:rsidRPr="006D7120">
        <w:rPr>
          <w:rFonts w:ascii="HG教科書体" w:eastAsia="HG教科書体" w:hAnsi="MS UI Gothic" w:hint="eastAsia"/>
          <w:b/>
          <w:color w:val="7030A0"/>
          <w:sz w:val="28"/>
          <w:szCs w:val="28"/>
        </w:rPr>
        <w:t>☆彡</w:t>
      </w:r>
      <w:r w:rsidRPr="006D7120">
        <w:rPr>
          <w:rFonts w:ascii="HG教科書体" w:eastAsia="HG教科書体" w:hAnsi="MS UI Gothic" w:hint="eastAsia"/>
          <w:color w:val="7030A0"/>
          <w:sz w:val="28"/>
          <w:szCs w:val="28"/>
        </w:rPr>
        <w:t xml:space="preserve">　10月12日（金）に生徒たちの自己表現の「場」=文化祭が閉じました。魅了・感動の表現の「場」となったことは</w:t>
      </w:r>
      <w:r w:rsidR="00C76FB2">
        <w:rPr>
          <w:rFonts w:ascii="HG教科書体" w:eastAsia="HG教科書体" w:hAnsi="MS UI Gothic" w:hint="eastAsia"/>
          <w:color w:val="7030A0"/>
          <w:sz w:val="28"/>
          <w:szCs w:val="28"/>
        </w:rPr>
        <w:t>「</w:t>
      </w:r>
      <w:r w:rsidR="00D54980">
        <w:rPr>
          <w:rFonts w:ascii="HG教科書体" w:eastAsia="HG教科書体" w:hAnsi="MS UI Gothic" w:hint="eastAsia"/>
          <w:color w:val="7030A0"/>
          <w:sz w:val="28"/>
          <w:szCs w:val="28"/>
        </w:rPr>
        <w:t>生徒の成長の証</w:t>
      </w:r>
      <w:r w:rsidR="00C76FB2">
        <w:rPr>
          <w:rFonts w:ascii="HG教科書体" w:eastAsia="HG教科書体" w:hAnsi="MS UI Gothic" w:hint="eastAsia"/>
          <w:color w:val="7030A0"/>
          <w:sz w:val="28"/>
          <w:szCs w:val="28"/>
        </w:rPr>
        <w:t>」</w:t>
      </w:r>
      <w:r w:rsidR="00D54980">
        <w:rPr>
          <w:rFonts w:ascii="HG教科書体" w:eastAsia="HG教科書体" w:hAnsi="MS UI Gothic" w:hint="eastAsia"/>
          <w:color w:val="7030A0"/>
          <w:sz w:val="28"/>
          <w:szCs w:val="28"/>
        </w:rPr>
        <w:t>と、生徒たち、保護者の皆さま、育ちの場を地域で</w:t>
      </w:r>
      <w:r w:rsidR="00C76FB2">
        <w:rPr>
          <w:rFonts w:ascii="HG教科書体" w:eastAsia="HG教科書体" w:hAnsi="MS UI Gothic" w:hint="eastAsia"/>
          <w:color w:val="7030A0"/>
          <w:sz w:val="28"/>
          <w:szCs w:val="28"/>
        </w:rPr>
        <w:t>支えて頂いている関係の皆さま、そして、指導や助言に文化祭に向け頑張ってくれた教職員の皆に</w:t>
      </w:r>
      <w:r w:rsidRPr="006D7120">
        <w:rPr>
          <w:rFonts w:ascii="HG教科書体" w:eastAsia="HG教科書体" w:hAnsi="MS UI Gothic" w:hint="eastAsia"/>
          <w:color w:val="7030A0"/>
          <w:sz w:val="28"/>
          <w:szCs w:val="28"/>
        </w:rPr>
        <w:t>感謝しています。</w:t>
      </w:r>
    </w:p>
    <w:p w:rsidR="006D7120" w:rsidRPr="006D7120" w:rsidRDefault="008F37E8" w:rsidP="00C76FB2">
      <w:pPr>
        <w:spacing w:line="340" w:lineRule="exact"/>
        <w:ind w:leftChars="300" w:left="576" w:rightChars="-269" w:right="-516" w:firstLineChars="100" w:firstLine="192"/>
        <w:rPr>
          <w:rFonts w:ascii="HG教科書体" w:eastAsia="HG教科書体" w:hAnsi="MS UI Gothic" w:hint="eastAsia"/>
          <w:color w:val="7030A0"/>
          <w:sz w:val="28"/>
          <w:szCs w:val="28"/>
        </w:rPr>
      </w:pPr>
      <w:r>
        <w:rPr>
          <w:rFonts w:ascii="Arial" w:hAnsi="Arial" w:cs="Arial"/>
          <w:noProof/>
          <w:color w:val="0000DE"/>
          <w:bdr w:val="single" w:sz="6" w:space="0" w:color="DDDDDD" w:frame="1"/>
        </w:rPr>
        <w:drawing>
          <wp:anchor distT="0" distB="0" distL="114300" distR="114300" simplePos="0" relativeHeight="251662336" behindDoc="0" locked="0" layoutInCell="1" allowOverlap="1">
            <wp:simplePos x="0" y="0"/>
            <wp:positionH relativeFrom="column">
              <wp:posOffset>4928235</wp:posOffset>
            </wp:positionH>
            <wp:positionV relativeFrom="paragraph">
              <wp:posOffset>506730</wp:posOffset>
            </wp:positionV>
            <wp:extent cx="1279525" cy="695325"/>
            <wp:effectExtent l="0" t="0" r="0" b="9525"/>
            <wp:wrapSquare wrapText="bothSides"/>
            <wp:docPr id="9" name="図 9" descr="「スタート イラ...」の画像検索結果">
              <a:hlinkClick xmlns:a="http://schemas.openxmlformats.org/drawingml/2006/main" r:id="rId11"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スタート イラ...」の画像検索結果">
                      <a:hlinkClick r:id="rId11" tgtFrame="&quot;imagewin&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95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6FB2">
        <w:rPr>
          <w:rFonts w:ascii="HG教科書体" w:eastAsia="HG教科書体" w:hAnsi="MS UI Gothic" w:hint="eastAsia"/>
          <w:color w:val="7030A0"/>
          <w:sz w:val="28"/>
          <w:szCs w:val="28"/>
        </w:rPr>
        <w:t>さて、</w:t>
      </w:r>
      <w:r w:rsidR="006D7120" w:rsidRPr="006D7120">
        <w:rPr>
          <w:rFonts w:ascii="HG教科書体" w:eastAsia="HG教科書体" w:hAnsi="MS UI Gothic" w:hint="eastAsia"/>
          <w:color w:val="7030A0"/>
          <w:sz w:val="28"/>
          <w:szCs w:val="28"/>
        </w:rPr>
        <w:t>今年の文化祭のテーマは「やってみよう！」。冒頭</w:t>
      </w:r>
      <w:r w:rsidR="00C76FB2">
        <w:rPr>
          <w:rFonts w:ascii="HG教科書体" w:eastAsia="HG教科書体" w:hAnsi="MS UI Gothic" w:hint="eastAsia"/>
          <w:color w:val="7030A0"/>
          <w:sz w:val="28"/>
          <w:szCs w:val="28"/>
        </w:rPr>
        <w:t>の生徒会名誉会長（校長）の挨拶では</w:t>
      </w:r>
      <w:r w:rsidR="006D7120" w:rsidRPr="006D7120">
        <w:rPr>
          <w:rFonts w:ascii="HG教科書体" w:eastAsia="HG教科書体" w:hAnsi="MS UI Gothic" w:hint="eastAsia"/>
          <w:color w:val="7030A0"/>
          <w:sz w:val="28"/>
          <w:szCs w:val="28"/>
        </w:rPr>
        <w:t>『見る前に跳んでいいのよ、恋も夢も仕事も！～セロには何をかけてもゼロ。はじめの一歩を踏み出してから、全部見えてくるのよ。失敗の武勇伝もまた、人生の宝』（</w:t>
      </w:r>
      <w:r w:rsidR="006D7120" w:rsidRPr="006D7120">
        <w:rPr>
          <w:rFonts w:ascii="HG教科書体" w:eastAsia="HG教科書体" w:hAnsi="MS UI Gothic" w:hint="eastAsia"/>
          <w:color w:val="7030A0"/>
          <w:w w:val="50"/>
          <w:sz w:val="28"/>
          <w:szCs w:val="28"/>
        </w:rPr>
        <w:t>加藤登紀子のひらり一言　2018/4/29</w:t>
      </w:r>
      <w:r w:rsidR="006D7120" w:rsidRPr="006D7120">
        <w:rPr>
          <w:rFonts w:ascii="HG教科書体" w:eastAsia="HG教科書体" w:hAnsi="MS UI Gothic" w:hint="eastAsia"/>
          <w:color w:val="7030A0"/>
          <w:sz w:val="28"/>
          <w:szCs w:val="28"/>
        </w:rPr>
        <w:t>）という加藤登紀子さんの言葉を思い出しながら生徒たちに呼びかけました。</w:t>
      </w:r>
    </w:p>
    <w:bookmarkEnd w:id="1"/>
    <w:bookmarkEnd w:id="2"/>
    <w:p w:rsidR="008F37E8" w:rsidRDefault="000E643C" w:rsidP="000E643C">
      <w:pPr>
        <w:snapToGrid w:val="0"/>
        <w:spacing w:line="340" w:lineRule="exact"/>
        <w:ind w:leftChars="-33" w:left="501" w:rightChars="-269" w:right="-516" w:hangingChars="294" w:hanging="564"/>
        <w:rPr>
          <w:rFonts w:ascii="HG教科書体" w:eastAsia="HG教科書体" w:hAnsi="MS UI Gothic"/>
          <w:color w:val="7030A0"/>
          <w:sz w:val="28"/>
          <w:szCs w:val="28"/>
        </w:rPr>
      </w:pPr>
      <w:r>
        <w:rPr>
          <w:rFonts w:ascii="Arial" w:hAnsi="Arial" w:cs="Arial"/>
          <w:noProof/>
          <w:color w:val="0000DE"/>
          <w:bdr w:val="single" w:sz="6" w:space="0" w:color="DDDDDD" w:frame="1"/>
        </w:rPr>
        <w:drawing>
          <wp:anchor distT="0" distB="0" distL="114300" distR="114300" simplePos="0" relativeHeight="251663360" behindDoc="0" locked="0" layoutInCell="1" allowOverlap="1">
            <wp:simplePos x="0" y="0"/>
            <wp:positionH relativeFrom="column">
              <wp:posOffset>461010</wp:posOffset>
            </wp:positionH>
            <wp:positionV relativeFrom="paragraph">
              <wp:posOffset>87630</wp:posOffset>
            </wp:positionV>
            <wp:extent cx="1015365" cy="628650"/>
            <wp:effectExtent l="0" t="0" r="0" b="0"/>
            <wp:wrapSquare wrapText="bothSides"/>
            <wp:docPr id="10" name="図 10" descr="「学校 無料 イラ...」の画像検索結果">
              <a:hlinkClick xmlns:a="http://schemas.openxmlformats.org/drawingml/2006/main" r:id="rId13"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校 無料 イラ...」の画像検索結果">
                      <a:hlinkClick r:id="rId13" tgtFrame="&quot;imagewin&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536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7120">
        <w:rPr>
          <w:rFonts w:ascii="HG教科書体" w:eastAsia="HG教科書体" w:hAnsi="MS UI Gothic" w:hint="eastAsia"/>
          <w:b/>
          <w:color w:val="7030A0"/>
          <w:sz w:val="28"/>
          <w:szCs w:val="28"/>
        </w:rPr>
        <w:t>☆彡</w:t>
      </w:r>
      <w:r w:rsidR="006D7120" w:rsidRPr="00C76FB2">
        <w:rPr>
          <w:rFonts w:ascii="HG教科書体" w:eastAsia="HG教科書体" w:hAnsi="MS UI Gothic" w:hint="eastAsia"/>
          <w:color w:val="7030A0"/>
          <w:sz w:val="28"/>
          <w:szCs w:val="28"/>
        </w:rPr>
        <w:t xml:space="preserve">　生徒たちにとって学校が、少しでもうまく自己表現できる場であってほしい。皆が認め合い肯定し合える場であってほしい。そうした場に瀬田中</w:t>
      </w:r>
      <w:r w:rsidR="00C76FB2">
        <w:rPr>
          <w:rFonts w:ascii="HG教科書体" w:eastAsia="HG教科書体" w:hAnsi="MS UI Gothic" w:hint="eastAsia"/>
          <w:color w:val="7030A0"/>
          <w:sz w:val="28"/>
          <w:szCs w:val="28"/>
        </w:rPr>
        <w:t>学校という</w:t>
      </w:r>
      <w:r w:rsidR="00C76FB2" w:rsidRPr="000E643C">
        <w:rPr>
          <w:rFonts w:ascii="HG教科書体" w:eastAsia="HG教科書体" w:hAnsi="MS UI Gothic" w:hint="eastAsia"/>
          <w:b/>
          <w:color w:val="7030A0"/>
          <w:sz w:val="28"/>
          <w:szCs w:val="28"/>
        </w:rPr>
        <w:t>『</w:t>
      </w:r>
      <w:r w:rsidR="00C76FB2" w:rsidRPr="000E643C">
        <w:rPr>
          <w:rFonts w:ascii="HG教科書体" w:eastAsia="HG教科書体" w:hAnsi="MS UI Gothic" w:hint="eastAsia"/>
          <w:b/>
          <w:color w:val="7030A0"/>
          <w:sz w:val="28"/>
          <w:szCs w:val="28"/>
        </w:rPr>
        <w:t></w:t>
      </w:r>
      <w:r w:rsidR="00C76FB2" w:rsidRPr="000E643C">
        <w:rPr>
          <w:rFonts w:ascii="HG教科書体" w:eastAsia="HG教科書体" w:hAnsi="MS UI Gothic" w:hint="eastAsia"/>
          <w:b/>
          <w:color w:val="7030A0"/>
          <w:sz w:val="28"/>
          <w:szCs w:val="28"/>
        </w:rPr>
        <w:t>』</w:t>
      </w:r>
      <w:r w:rsidR="006D7120" w:rsidRPr="00C76FB2">
        <w:rPr>
          <w:rFonts w:ascii="HG教科書体" w:eastAsia="HG教科書体" w:hAnsi="MS UI Gothic" w:hint="eastAsia"/>
          <w:color w:val="7030A0"/>
          <w:sz w:val="28"/>
          <w:szCs w:val="28"/>
        </w:rPr>
        <w:t>が、今年1年間をかけて、</w:t>
      </w:r>
      <w:r w:rsidR="00C76FB2" w:rsidRPr="00C76FB2">
        <w:rPr>
          <w:rFonts w:ascii="HG教科書体" w:eastAsia="HG教科書体" w:hAnsi="MS UI Gothic" w:hint="eastAsia"/>
          <w:color w:val="7030A0"/>
          <w:sz w:val="28"/>
          <w:szCs w:val="28"/>
        </w:rPr>
        <w:t>生徒たち</w:t>
      </w:r>
      <w:r w:rsidRPr="00C76FB2">
        <w:rPr>
          <w:rFonts w:ascii="HG教科書体" w:eastAsia="HG教科書体" w:hAnsi="MS UI Gothic" w:hint="eastAsia"/>
          <w:color w:val="7030A0"/>
          <w:sz w:val="28"/>
          <w:szCs w:val="28"/>
        </w:rPr>
        <w:t>をはじめ</w:t>
      </w:r>
      <w:r>
        <w:rPr>
          <w:rFonts w:ascii="HG教科書体" w:eastAsia="HG教科書体" w:hAnsi="MS UI Gothic" w:hint="eastAsia"/>
          <w:color w:val="7030A0"/>
          <w:sz w:val="28"/>
          <w:szCs w:val="28"/>
        </w:rPr>
        <w:t>保護者の方々、教職員等みんなで</w:t>
      </w:r>
      <w:r w:rsidR="00C76FB2" w:rsidRPr="00C76FB2">
        <w:rPr>
          <w:rFonts w:ascii="HG教科書体" w:eastAsia="HG教科書体" w:hAnsi="MS UI Gothic" w:hint="eastAsia"/>
          <w:color w:val="7030A0"/>
          <w:sz w:val="28"/>
          <w:szCs w:val="28"/>
        </w:rPr>
        <w:t>、</w:t>
      </w:r>
      <w:r>
        <w:rPr>
          <w:rFonts w:ascii="HG教科書体" w:eastAsia="HG教科書体" w:hAnsi="MS UI Gothic" w:hint="eastAsia"/>
          <w:color w:val="7030A0"/>
          <w:sz w:val="28"/>
          <w:szCs w:val="28"/>
        </w:rPr>
        <w:t>様々な</w:t>
      </w:r>
      <w:bookmarkStart w:id="3" w:name="_GoBack"/>
      <w:bookmarkEnd w:id="3"/>
      <w:r w:rsidR="004746B7">
        <w:rPr>
          <w:rFonts w:ascii="HG教科書体" w:eastAsia="HG教科書体" w:hAnsi="MS UI Gothic" w:hint="eastAsia"/>
          <w:color w:val="7030A0"/>
          <w:sz w:val="28"/>
          <w:szCs w:val="28"/>
        </w:rPr>
        <w:t>道のり</w:t>
      </w:r>
      <w:r w:rsidR="006D7120" w:rsidRPr="00C76FB2">
        <w:rPr>
          <w:rFonts w:ascii="HG教科書体" w:eastAsia="HG教科書体" w:hAnsi="MS UI Gothic" w:hint="eastAsia"/>
          <w:color w:val="7030A0"/>
          <w:sz w:val="28"/>
          <w:szCs w:val="28"/>
        </w:rPr>
        <w:t>を経</w:t>
      </w:r>
      <w:r w:rsidR="004746B7">
        <w:rPr>
          <w:rFonts w:ascii="HG教科書体" w:eastAsia="HG教科書体" w:hAnsi="MS UI Gothic" w:hint="eastAsia"/>
          <w:color w:val="7030A0"/>
          <w:sz w:val="28"/>
          <w:szCs w:val="28"/>
        </w:rPr>
        <w:t>て</w:t>
      </w:r>
      <w:r w:rsidR="006D7120" w:rsidRPr="00C76FB2">
        <w:rPr>
          <w:rFonts w:ascii="HG教科書体" w:eastAsia="HG教科書体" w:hAnsi="MS UI Gothic" w:hint="eastAsia"/>
          <w:color w:val="7030A0"/>
          <w:sz w:val="28"/>
          <w:szCs w:val="28"/>
        </w:rPr>
        <w:t>創られ</w:t>
      </w:r>
      <w:r w:rsidR="004746B7">
        <w:rPr>
          <w:rFonts w:ascii="HG教科書体" w:eastAsia="HG教科書体" w:hAnsi="MS UI Gothic" w:hint="eastAsia"/>
          <w:color w:val="7030A0"/>
          <w:sz w:val="28"/>
          <w:szCs w:val="28"/>
        </w:rPr>
        <w:t>ていく</w:t>
      </w:r>
      <w:r>
        <w:rPr>
          <w:rFonts w:ascii="HG教科書体" w:eastAsia="HG教科書体" w:hAnsi="MS UI Gothic" w:hint="eastAsia"/>
          <w:color w:val="7030A0"/>
          <w:sz w:val="28"/>
          <w:szCs w:val="28"/>
        </w:rPr>
        <w:t>ことを</w:t>
      </w:r>
      <w:r w:rsidR="006D7120" w:rsidRPr="00C76FB2">
        <w:rPr>
          <w:rFonts w:ascii="HG教科書体" w:eastAsia="HG教科書体" w:hAnsi="MS UI Gothic" w:hint="eastAsia"/>
          <w:color w:val="7030A0"/>
          <w:sz w:val="28"/>
          <w:szCs w:val="28"/>
        </w:rPr>
        <w:t>願っています。</w:t>
      </w:r>
    </w:p>
    <w:p w:rsidR="006D7120" w:rsidRPr="006D7120" w:rsidRDefault="00C76FB2" w:rsidP="008F37E8">
      <w:pPr>
        <w:snapToGrid w:val="0"/>
        <w:spacing w:line="340" w:lineRule="exact"/>
        <w:ind w:leftChars="295" w:left="566" w:rightChars="-269" w:right="-516" w:firstLineChars="108" w:firstLine="283"/>
        <w:rPr>
          <w:rFonts w:ascii="HG教科書体" w:eastAsia="HG教科書体" w:hAnsi="MS UI Gothic" w:hint="eastAsia"/>
          <w:color w:val="7030A0"/>
          <w:sz w:val="28"/>
          <w:szCs w:val="28"/>
        </w:rPr>
      </w:pPr>
      <w:r>
        <w:rPr>
          <w:rFonts w:ascii="HG教科書体" w:eastAsia="HG教科書体" w:hAnsi="MS UI Gothic" w:hint="eastAsia"/>
          <w:color w:val="7030A0"/>
          <w:sz w:val="28"/>
          <w:szCs w:val="28"/>
        </w:rPr>
        <w:t>19</w:t>
      </w:r>
      <w:r w:rsidRPr="006D7120">
        <w:rPr>
          <w:rFonts w:ascii="HG教科書体" w:eastAsia="HG教科書体" w:hAnsi="MS UI Gothic" w:hint="eastAsia"/>
          <w:color w:val="7030A0"/>
          <w:sz w:val="28"/>
          <w:szCs w:val="28"/>
        </w:rPr>
        <w:t>日（</w:t>
      </w:r>
      <w:r>
        <w:rPr>
          <w:rFonts w:ascii="HG教科書体" w:eastAsia="HG教科書体" w:hAnsi="MS UI Gothic" w:hint="eastAsia"/>
          <w:color w:val="7030A0"/>
          <w:sz w:val="28"/>
          <w:szCs w:val="28"/>
        </w:rPr>
        <w:t>金</w:t>
      </w:r>
      <w:r w:rsidRPr="006D7120">
        <w:rPr>
          <w:rFonts w:ascii="HG教科書体" w:eastAsia="HG教科書体" w:hAnsi="MS UI Gothic" w:hint="eastAsia"/>
          <w:color w:val="7030A0"/>
          <w:sz w:val="28"/>
          <w:szCs w:val="28"/>
        </w:rPr>
        <w:t>）</w:t>
      </w:r>
      <w:r>
        <w:rPr>
          <w:rFonts w:ascii="HG教科書体" w:eastAsia="HG教科書体" w:hAnsi="MS UI Gothic" w:hint="eastAsia"/>
          <w:color w:val="7030A0"/>
          <w:sz w:val="28"/>
          <w:szCs w:val="28"/>
        </w:rPr>
        <w:t>からは</w:t>
      </w:r>
      <w:r w:rsidR="006D7120" w:rsidRPr="006D7120">
        <w:rPr>
          <w:rFonts w:ascii="HG教科書体" w:eastAsia="HG教科書体" w:hAnsi="MS UI Gothic" w:hint="eastAsia"/>
          <w:color w:val="7030A0"/>
          <w:sz w:val="28"/>
          <w:szCs w:val="28"/>
        </w:rPr>
        <w:t>、</w:t>
      </w:r>
      <w:r>
        <w:rPr>
          <w:rFonts w:ascii="HG教科書体" w:eastAsia="HG教科書体" w:hAnsi="MS UI Gothic" w:hint="eastAsia"/>
          <w:color w:val="7030A0"/>
          <w:sz w:val="28"/>
          <w:szCs w:val="28"/>
        </w:rPr>
        <w:t>1.2年生の</w:t>
      </w:r>
      <w:r w:rsidR="006D7120" w:rsidRPr="006D7120">
        <w:rPr>
          <w:rFonts w:ascii="HG教科書体" w:eastAsia="HG教科書体" w:hAnsi="MS UI Gothic" w:hint="eastAsia"/>
          <w:color w:val="7030A0"/>
          <w:sz w:val="28"/>
          <w:szCs w:val="28"/>
        </w:rPr>
        <w:t>秋の新人戦、</w:t>
      </w:r>
      <w:r>
        <w:rPr>
          <w:rFonts w:ascii="HG教科書体" w:eastAsia="HG教科書体" w:hAnsi="MS UI Gothic" w:hint="eastAsia"/>
          <w:color w:val="7030A0"/>
          <w:sz w:val="28"/>
          <w:szCs w:val="28"/>
        </w:rPr>
        <w:t>23</w:t>
      </w:r>
      <w:r w:rsidRPr="006D7120">
        <w:rPr>
          <w:rFonts w:ascii="HG教科書体" w:eastAsia="HG教科書体" w:hAnsi="MS UI Gothic" w:hint="eastAsia"/>
          <w:color w:val="7030A0"/>
          <w:sz w:val="28"/>
          <w:szCs w:val="28"/>
        </w:rPr>
        <w:t>（</w:t>
      </w:r>
      <w:r>
        <w:rPr>
          <w:rFonts w:ascii="HG教科書体" w:eastAsia="HG教科書体" w:hAnsi="MS UI Gothic" w:hint="eastAsia"/>
          <w:color w:val="7030A0"/>
          <w:sz w:val="28"/>
          <w:szCs w:val="28"/>
        </w:rPr>
        <w:t>火</w:t>
      </w:r>
      <w:r w:rsidRPr="006D7120">
        <w:rPr>
          <w:rFonts w:ascii="HG教科書体" w:eastAsia="HG教科書体" w:hAnsi="MS UI Gothic" w:hint="eastAsia"/>
          <w:color w:val="7030A0"/>
          <w:sz w:val="28"/>
          <w:szCs w:val="28"/>
        </w:rPr>
        <w:t>）</w:t>
      </w:r>
      <w:r w:rsidR="006D7120" w:rsidRPr="006D7120">
        <w:rPr>
          <w:rFonts w:ascii="HG教科書体" w:eastAsia="HG教科書体" w:hAnsi="MS UI Gothic" w:hint="eastAsia"/>
          <w:color w:val="7030A0"/>
          <w:sz w:val="28"/>
          <w:szCs w:val="28"/>
        </w:rPr>
        <w:t>体育大会、</w:t>
      </w:r>
      <w:r>
        <w:rPr>
          <w:rFonts w:ascii="HG教科書体" w:eastAsia="HG教科書体" w:hAnsi="MS UI Gothic" w:hint="eastAsia"/>
          <w:color w:val="7030A0"/>
          <w:sz w:val="28"/>
          <w:szCs w:val="28"/>
        </w:rPr>
        <w:t>その後2年生</w:t>
      </w:r>
      <w:r w:rsidR="006D7120" w:rsidRPr="006D7120">
        <w:rPr>
          <w:rFonts w:ascii="HG教科書体" w:eastAsia="HG教科書体" w:hAnsi="MS UI Gothic" w:hint="eastAsia"/>
          <w:color w:val="7030A0"/>
          <w:sz w:val="28"/>
          <w:szCs w:val="28"/>
        </w:rPr>
        <w:t>職場体験、</w:t>
      </w:r>
      <w:r>
        <w:rPr>
          <w:rFonts w:ascii="HG教科書体" w:eastAsia="HG教科書体" w:hAnsi="MS UI Gothic" w:hint="eastAsia"/>
          <w:color w:val="7030A0"/>
          <w:sz w:val="28"/>
          <w:szCs w:val="28"/>
        </w:rPr>
        <w:t>1年生</w:t>
      </w:r>
      <w:r w:rsidR="006D7120" w:rsidRPr="006D7120">
        <w:rPr>
          <w:rFonts w:ascii="HG教科書体" w:eastAsia="HG教科書体" w:hAnsi="MS UI Gothic" w:hint="eastAsia"/>
          <w:color w:val="7030A0"/>
          <w:sz w:val="28"/>
          <w:szCs w:val="28"/>
        </w:rPr>
        <w:t>校外学習</w:t>
      </w:r>
      <w:r>
        <w:rPr>
          <w:rFonts w:ascii="HG教科書体" w:eastAsia="HG教科書体" w:hAnsi="MS UI Gothic" w:hint="eastAsia"/>
          <w:color w:val="7030A0"/>
          <w:sz w:val="28"/>
          <w:szCs w:val="28"/>
        </w:rPr>
        <w:t>と続き</w:t>
      </w:r>
      <w:r w:rsidR="006D7120" w:rsidRPr="006D7120">
        <w:rPr>
          <w:rFonts w:ascii="HG教科書体" w:eastAsia="HG教科書体" w:hAnsi="MS UI Gothic" w:hint="eastAsia"/>
          <w:color w:val="7030A0"/>
          <w:sz w:val="28"/>
          <w:szCs w:val="28"/>
        </w:rPr>
        <w:t>、3年生はいよいよ入試を通しての自己への本格的な挑戦です。</w:t>
      </w:r>
    </w:p>
    <w:p w:rsidR="004746B7" w:rsidRDefault="006D7120" w:rsidP="006D7120">
      <w:pPr>
        <w:snapToGrid w:val="0"/>
        <w:spacing w:line="340" w:lineRule="exact"/>
        <w:ind w:left="566" w:rightChars="-269" w:right="-516" w:hangingChars="215" w:hanging="566"/>
        <w:rPr>
          <w:rFonts w:ascii="HG教科書体" w:eastAsia="HG教科書体" w:hAnsi="MS UI Gothic"/>
          <w:b/>
          <w:color w:val="7030A0"/>
          <w:sz w:val="28"/>
          <w:szCs w:val="28"/>
        </w:rPr>
      </w:pPr>
      <w:r w:rsidRPr="006D7120">
        <w:rPr>
          <w:rFonts w:ascii="HG教科書体" w:eastAsia="HG教科書体" w:hAnsi="MS UI Gothic" w:hint="eastAsia"/>
          <w:b/>
          <w:color w:val="7030A0"/>
          <w:sz w:val="28"/>
          <w:szCs w:val="28"/>
        </w:rPr>
        <w:t xml:space="preserve">☆彡　</w:t>
      </w:r>
      <w:r w:rsidRPr="006D7120">
        <w:rPr>
          <w:rFonts w:ascii="HG教科書体" w:eastAsia="HG教科書体" w:hAnsi="MS UI Gothic" w:hint="eastAsia"/>
          <w:color w:val="7030A0"/>
          <w:sz w:val="28"/>
          <w:szCs w:val="28"/>
        </w:rPr>
        <w:t>15日（月）</w:t>
      </w:r>
      <w:r w:rsidR="00A35A7B">
        <w:rPr>
          <w:rFonts w:ascii="HG教科書体" w:eastAsia="HG教科書体" w:hAnsi="MS UI Gothic" w:hint="eastAsia"/>
          <w:color w:val="7030A0"/>
          <w:sz w:val="28"/>
          <w:szCs w:val="28"/>
        </w:rPr>
        <w:t>に</w:t>
      </w:r>
      <w:r w:rsidRPr="006D7120">
        <w:rPr>
          <w:rFonts w:ascii="HG教科書体" w:eastAsia="HG教科書体" w:hAnsi="MS UI Gothic" w:hint="eastAsia"/>
          <w:color w:val="7030A0"/>
          <w:sz w:val="28"/>
          <w:szCs w:val="28"/>
        </w:rPr>
        <w:t>2</w:t>
      </w:r>
      <w:r>
        <w:rPr>
          <w:rFonts w:ascii="HG教科書体" w:eastAsia="HG教科書体" w:hAnsi="MS UI Gothic" w:hint="eastAsia"/>
          <w:color w:val="7030A0"/>
          <w:sz w:val="28"/>
          <w:szCs w:val="28"/>
        </w:rPr>
        <w:t>年生の職場実習</w:t>
      </w:r>
      <w:r w:rsidR="00A35A7B">
        <w:rPr>
          <w:rFonts w:ascii="HG教科書体" w:eastAsia="HG教科書体" w:hAnsi="MS UI Gothic" w:hint="eastAsia"/>
          <w:color w:val="7030A0"/>
          <w:sz w:val="28"/>
          <w:szCs w:val="28"/>
        </w:rPr>
        <w:t>に向けて、</w:t>
      </w:r>
      <w:r>
        <w:rPr>
          <w:rFonts w:ascii="HG教科書体" w:eastAsia="HG教科書体" w:hAnsi="MS UI Gothic" w:hint="eastAsia"/>
          <w:color w:val="7030A0"/>
          <w:sz w:val="28"/>
          <w:szCs w:val="28"/>
        </w:rPr>
        <w:t>事前指導（マナー講座）</w:t>
      </w:r>
      <w:r w:rsidR="00A35A7B">
        <w:rPr>
          <w:rFonts w:ascii="HG教科書体" w:eastAsia="HG教科書体" w:hAnsi="MS UI Gothic" w:hint="eastAsia"/>
          <w:color w:val="7030A0"/>
          <w:sz w:val="28"/>
          <w:szCs w:val="28"/>
        </w:rPr>
        <w:t>として</w:t>
      </w:r>
      <w:r w:rsidR="00A35A7B">
        <w:rPr>
          <w:rFonts w:ascii="HG教科書体" w:eastAsia="HG教科書体" w:hAnsi="MS UI Gothic" w:hint="eastAsia"/>
          <w:color w:val="7030A0"/>
          <w:sz w:val="28"/>
          <w:szCs w:val="28"/>
        </w:rPr>
        <w:t>綾羽高校高萩教頭先生</w:t>
      </w:r>
      <w:r w:rsidR="00A35A7B">
        <w:rPr>
          <w:rFonts w:ascii="HG教科書体" w:eastAsia="HG教科書体" w:hAnsi="MS UI Gothic" w:hint="eastAsia"/>
          <w:color w:val="7030A0"/>
          <w:sz w:val="28"/>
          <w:szCs w:val="28"/>
        </w:rPr>
        <w:t>を</w:t>
      </w:r>
      <w:r>
        <w:rPr>
          <w:rFonts w:ascii="HG教科書体" w:eastAsia="HG教科書体" w:hAnsi="MS UI Gothic" w:hint="eastAsia"/>
          <w:color w:val="7030A0"/>
          <w:sz w:val="28"/>
          <w:szCs w:val="28"/>
        </w:rPr>
        <w:t>講師</w:t>
      </w:r>
      <w:r w:rsidR="00A35A7B">
        <w:rPr>
          <w:rFonts w:ascii="HG教科書体" w:eastAsia="HG教科書体" w:hAnsi="MS UI Gothic" w:hint="eastAsia"/>
          <w:color w:val="7030A0"/>
          <w:sz w:val="28"/>
          <w:szCs w:val="28"/>
        </w:rPr>
        <w:t>に迎え、お話を2年生全員で2時間の講義を受けました。その中で、私は</w:t>
      </w:r>
      <w:r w:rsidR="00984663">
        <w:rPr>
          <w:rFonts w:ascii="HG教科書体" w:eastAsia="HG教科書体" w:hAnsi="MS UI Gothic" w:hint="eastAsia"/>
          <w:color w:val="7030A0"/>
          <w:sz w:val="28"/>
          <w:szCs w:val="28"/>
        </w:rPr>
        <w:t>『</w:t>
      </w:r>
      <w:r w:rsidRPr="006D7120">
        <w:rPr>
          <w:rFonts w:ascii="HG教科書体" w:eastAsia="HG教科書体" w:hAnsi="MS UI Gothic" w:hint="eastAsia"/>
          <w:color w:val="7030A0"/>
          <w:sz w:val="28"/>
          <w:szCs w:val="28"/>
        </w:rPr>
        <w:t>調理師を目指した</w:t>
      </w:r>
      <w:r w:rsidR="00A35A7B">
        <w:rPr>
          <w:rFonts w:ascii="HG教科書体" w:eastAsia="HG教科書体" w:hAnsi="MS UI Gothic" w:hint="eastAsia"/>
          <w:color w:val="7030A0"/>
          <w:sz w:val="28"/>
          <w:szCs w:val="28"/>
        </w:rPr>
        <w:t>生徒</w:t>
      </w:r>
      <w:r w:rsidRPr="006D7120">
        <w:rPr>
          <w:rFonts w:ascii="HG教科書体" w:eastAsia="HG教科書体" w:hAnsi="MS UI Gothic" w:hint="eastAsia"/>
          <w:color w:val="7030A0"/>
          <w:sz w:val="28"/>
          <w:szCs w:val="28"/>
        </w:rPr>
        <w:t>Ｋさん</w:t>
      </w:r>
      <w:r w:rsidR="00984663">
        <w:rPr>
          <w:rFonts w:ascii="HG教科書体" w:eastAsia="HG教科書体" w:hAnsi="MS UI Gothic" w:hint="eastAsia"/>
          <w:color w:val="7030A0"/>
          <w:sz w:val="28"/>
          <w:szCs w:val="28"/>
        </w:rPr>
        <w:t>』</w:t>
      </w:r>
      <w:r w:rsidRPr="006D7120">
        <w:rPr>
          <w:rFonts w:ascii="HG教科書体" w:eastAsia="HG教科書体" w:hAnsi="MS UI Gothic" w:hint="eastAsia"/>
          <w:color w:val="7030A0"/>
          <w:sz w:val="28"/>
          <w:szCs w:val="28"/>
        </w:rPr>
        <w:t>の話が心に残っています。</w:t>
      </w:r>
      <w:r w:rsidRPr="00C87677">
        <w:rPr>
          <w:rFonts w:ascii="HG教科書体" w:eastAsia="HG教科書体" w:hAnsi="MS UI Gothic" w:hint="eastAsia"/>
          <w:color w:val="7030A0"/>
          <w:sz w:val="28"/>
          <w:szCs w:val="28"/>
        </w:rPr>
        <w:t>「１年以上皿洗いに一生懸命に取組んだ。次はキャベツの千切りと皿洗いの両方の仕事。なかなか認めてもらえない。自信がなくなり、辞めようと決意する。でも、厳しい料理長はＫさんの一生懸命の姿を見ていてくれた。・・・・</w:t>
      </w:r>
      <w:r w:rsidRPr="00C87677">
        <w:rPr>
          <w:rFonts w:ascii="HG教科書体" w:eastAsia="HG教科書体" w:hAnsi="MS UI Gothic" w:hint="eastAsia"/>
          <w:b/>
          <w:color w:val="7030A0"/>
          <w:sz w:val="28"/>
          <w:szCs w:val="28"/>
        </w:rPr>
        <w:t>自分で評価はしない。真剣で一生懸命の姿は他人が評価してくれる。</w:t>
      </w:r>
      <w:r w:rsidR="00A35A7B" w:rsidRPr="00C87677">
        <w:rPr>
          <w:rFonts w:ascii="HG教科書体" w:eastAsia="HG教科書体" w:hAnsi="MS UI Gothic" w:hint="eastAsia"/>
          <w:b/>
          <w:color w:val="7030A0"/>
          <w:sz w:val="28"/>
          <w:szCs w:val="28"/>
        </w:rPr>
        <w:t>・</w:t>
      </w:r>
      <w:r w:rsidR="00A35A7B" w:rsidRPr="00C87677">
        <w:rPr>
          <w:rFonts w:ascii="HG教科書体" w:eastAsia="HG教科書体" w:hAnsi="MS UI Gothic" w:hint="eastAsia"/>
          <w:color w:val="7030A0"/>
          <w:sz w:val="28"/>
          <w:szCs w:val="28"/>
        </w:rPr>
        <w:t>・・・料理長が</w:t>
      </w:r>
      <w:r w:rsidRPr="00C87677">
        <w:rPr>
          <w:rFonts w:ascii="HG教科書体" w:eastAsia="HG教科書体" w:hAnsi="MS UI Gothic" w:hint="eastAsia"/>
          <w:color w:val="7030A0"/>
          <w:sz w:val="28"/>
          <w:szCs w:val="28"/>
        </w:rPr>
        <w:t>Ｋさん</w:t>
      </w:r>
      <w:r w:rsidR="00A35A7B" w:rsidRPr="00C87677">
        <w:rPr>
          <w:rFonts w:ascii="HG教科書体" w:eastAsia="HG教科書体" w:hAnsi="MS UI Gothic" w:hint="eastAsia"/>
          <w:color w:val="7030A0"/>
          <w:sz w:val="28"/>
          <w:szCs w:val="28"/>
        </w:rPr>
        <w:t>の仕事に向かう姿勢を高く評価し</w:t>
      </w:r>
      <w:r w:rsidR="00984663" w:rsidRPr="00C87677">
        <w:rPr>
          <w:rFonts w:ascii="HG教科書体" w:eastAsia="HG教科書体" w:hAnsi="MS UI Gothic" w:hint="eastAsia"/>
          <w:color w:val="7030A0"/>
          <w:sz w:val="28"/>
          <w:szCs w:val="28"/>
        </w:rPr>
        <w:t>、</w:t>
      </w:r>
      <w:r w:rsidR="00C87677">
        <w:rPr>
          <w:rFonts w:ascii="HG教科書体" w:eastAsia="HG教科書体" w:hAnsi="MS UI Gothic" w:hint="eastAsia"/>
          <w:color w:val="7030A0"/>
          <w:sz w:val="28"/>
          <w:szCs w:val="28"/>
        </w:rPr>
        <w:t>“</w:t>
      </w:r>
      <w:r w:rsidRPr="00C87677">
        <w:rPr>
          <w:rFonts w:ascii="HG教科書体" w:eastAsia="HG教科書体" w:hAnsi="MS UI Gothic" w:hint="eastAsia"/>
          <w:color w:val="7030A0"/>
          <w:sz w:val="28"/>
          <w:szCs w:val="28"/>
        </w:rPr>
        <w:t>一人前</w:t>
      </w:r>
      <w:r w:rsidR="00984663" w:rsidRPr="00C87677">
        <w:rPr>
          <w:rFonts w:ascii="HG教科書体" w:eastAsia="HG教科書体" w:hAnsi="MS UI Gothic" w:hint="eastAsia"/>
          <w:color w:val="7030A0"/>
          <w:sz w:val="28"/>
          <w:szCs w:val="28"/>
        </w:rPr>
        <w:t>の料理人</w:t>
      </w:r>
      <w:r w:rsidRPr="00C87677">
        <w:rPr>
          <w:rFonts w:ascii="HG教科書体" w:eastAsia="HG教科書体" w:hAnsi="MS UI Gothic" w:hint="eastAsia"/>
          <w:color w:val="7030A0"/>
          <w:sz w:val="28"/>
          <w:szCs w:val="28"/>
        </w:rPr>
        <w:t>にしてやる</w:t>
      </w:r>
      <w:r w:rsidR="00C87677">
        <w:rPr>
          <w:rFonts w:ascii="HG教科書体" w:eastAsia="HG教科書体" w:hAnsi="MS UI Gothic" w:hint="eastAsia"/>
          <w:color w:val="7030A0"/>
          <w:sz w:val="28"/>
          <w:szCs w:val="28"/>
        </w:rPr>
        <w:t>”</w:t>
      </w:r>
      <w:r w:rsidRPr="00C87677">
        <w:rPr>
          <w:rFonts w:ascii="HG教科書体" w:eastAsia="HG教科書体" w:hAnsi="MS UI Gothic" w:hint="eastAsia"/>
          <w:color w:val="7030A0"/>
          <w:sz w:val="28"/>
          <w:szCs w:val="28"/>
        </w:rPr>
        <w:t>という</w:t>
      </w:r>
      <w:r w:rsidR="00A35A7B" w:rsidRPr="00C87677">
        <w:rPr>
          <w:rFonts w:ascii="HG教科書体" w:eastAsia="HG教科書体" w:hAnsi="MS UI Gothic" w:hint="eastAsia"/>
          <w:color w:val="7030A0"/>
          <w:sz w:val="28"/>
          <w:szCs w:val="28"/>
        </w:rPr>
        <w:t>思い</w:t>
      </w:r>
      <w:r w:rsidR="00984663" w:rsidRPr="00C87677">
        <w:rPr>
          <w:rFonts w:ascii="HG教科書体" w:eastAsia="HG教科書体" w:hAnsi="MS UI Gothic" w:hint="eastAsia"/>
          <w:color w:val="7030A0"/>
          <w:sz w:val="28"/>
          <w:szCs w:val="28"/>
        </w:rPr>
        <w:t>を抱いてくれていることを先輩から知らされる。・・・・</w:t>
      </w:r>
      <w:r w:rsidR="00984663" w:rsidRPr="00C87677">
        <w:rPr>
          <w:rFonts w:ascii="HG教科書体" w:eastAsia="HG教科書体" w:hAnsi="MS UI Gothic" w:hint="eastAsia"/>
          <w:color w:val="7030A0"/>
          <w:sz w:val="28"/>
          <w:szCs w:val="28"/>
        </w:rPr>
        <w:t>Ｋさん</w:t>
      </w:r>
      <w:r w:rsidR="00984663" w:rsidRPr="00C87677">
        <w:rPr>
          <w:rFonts w:ascii="HG教科書体" w:eastAsia="HG教科書体" w:hAnsi="MS UI Gothic" w:hint="eastAsia"/>
          <w:color w:val="7030A0"/>
          <w:sz w:val="28"/>
          <w:szCs w:val="28"/>
        </w:rPr>
        <w:t>は</w:t>
      </w:r>
      <w:r w:rsidR="00A35A7B" w:rsidRPr="00C87677">
        <w:rPr>
          <w:rFonts w:ascii="HG教科書体" w:eastAsia="HG教科書体" w:hAnsi="MS UI Gothic" w:hint="eastAsia"/>
          <w:color w:val="7030A0"/>
          <w:sz w:val="28"/>
          <w:szCs w:val="28"/>
        </w:rPr>
        <w:t>感謝し、</w:t>
      </w:r>
      <w:r w:rsidR="00984663" w:rsidRPr="00C87677">
        <w:rPr>
          <w:rFonts w:ascii="HG教科書体" w:eastAsia="HG教科書体" w:hAnsi="MS UI Gothic" w:hint="eastAsia"/>
          <w:color w:val="7030A0"/>
          <w:sz w:val="28"/>
          <w:szCs w:val="28"/>
        </w:rPr>
        <w:t>一生懸命</w:t>
      </w:r>
      <w:r w:rsidR="000E643C">
        <w:rPr>
          <w:rFonts w:ascii="HG教科書体" w:eastAsia="HG教科書体" w:hAnsi="MS UI Gothic" w:hint="eastAsia"/>
          <w:color w:val="7030A0"/>
          <w:sz w:val="28"/>
          <w:szCs w:val="28"/>
        </w:rPr>
        <w:t>に</w:t>
      </w:r>
      <w:r w:rsidR="00A35A7B" w:rsidRPr="00C87677">
        <w:rPr>
          <w:rFonts w:ascii="HG教科書体" w:eastAsia="HG教科書体" w:hAnsi="MS UI Gothic" w:hint="eastAsia"/>
          <w:color w:val="7030A0"/>
          <w:sz w:val="28"/>
          <w:szCs w:val="28"/>
        </w:rPr>
        <w:t>課題</w:t>
      </w:r>
      <w:r w:rsidR="000E643C">
        <w:rPr>
          <w:rFonts w:ascii="HG教科書体" w:eastAsia="HG教科書体" w:hAnsi="MS UI Gothic" w:hint="eastAsia"/>
          <w:color w:val="7030A0"/>
          <w:sz w:val="28"/>
          <w:szCs w:val="28"/>
        </w:rPr>
        <w:t>を克服しようと</w:t>
      </w:r>
      <w:r w:rsidR="00A35A7B" w:rsidRPr="00C87677">
        <w:rPr>
          <w:rFonts w:ascii="HG教科書体" w:eastAsia="HG教科書体" w:hAnsi="MS UI Gothic" w:hint="eastAsia"/>
          <w:color w:val="7030A0"/>
          <w:sz w:val="28"/>
          <w:szCs w:val="28"/>
        </w:rPr>
        <w:t>努力を続</w:t>
      </w:r>
      <w:r w:rsidR="00984663" w:rsidRPr="00C87677">
        <w:rPr>
          <w:rFonts w:ascii="HG教科書体" w:eastAsia="HG教科書体" w:hAnsi="MS UI Gothic" w:hint="eastAsia"/>
          <w:color w:val="7030A0"/>
          <w:sz w:val="28"/>
          <w:szCs w:val="28"/>
        </w:rPr>
        <w:t>け</w:t>
      </w:r>
      <w:r w:rsidR="00A35A7B" w:rsidRPr="00C87677">
        <w:rPr>
          <w:rFonts w:ascii="HG教科書体" w:eastAsia="HG教科書体" w:hAnsi="MS UI Gothic" w:hint="eastAsia"/>
          <w:color w:val="7030A0"/>
          <w:sz w:val="28"/>
          <w:szCs w:val="28"/>
        </w:rPr>
        <w:t>、</w:t>
      </w:r>
      <w:r w:rsidR="00984663" w:rsidRPr="00C87677">
        <w:rPr>
          <w:rFonts w:ascii="HG教科書体" w:eastAsia="HG教科書体" w:hAnsi="MS UI Gothic" w:hint="eastAsia"/>
          <w:color w:val="7030A0"/>
          <w:sz w:val="28"/>
          <w:szCs w:val="28"/>
        </w:rPr>
        <w:t>この料理長</w:t>
      </w:r>
      <w:r w:rsidR="00A35A7B" w:rsidRPr="00C87677">
        <w:rPr>
          <w:rFonts w:ascii="HG教科書体" w:eastAsia="HG教科書体" w:hAnsi="MS UI Gothic" w:hint="eastAsia"/>
          <w:color w:val="7030A0"/>
          <w:sz w:val="28"/>
          <w:szCs w:val="28"/>
        </w:rPr>
        <w:t>の下で修業を続け</w:t>
      </w:r>
      <w:r w:rsidR="00D54980" w:rsidRPr="00C87677">
        <w:rPr>
          <w:rFonts w:ascii="HG教科書体" w:eastAsia="HG教科書体" w:hAnsi="MS UI Gothic" w:hint="eastAsia"/>
          <w:color w:val="7030A0"/>
          <w:sz w:val="28"/>
          <w:szCs w:val="28"/>
        </w:rPr>
        <w:t>る</w:t>
      </w:r>
      <w:r w:rsidR="004746B7" w:rsidRPr="00C87677">
        <w:rPr>
          <w:rFonts w:ascii="HG教科書体" w:eastAsia="HG教科書体" w:hAnsi="MS UI Gothic" w:hint="eastAsia"/>
          <w:color w:val="7030A0"/>
          <w:sz w:val="28"/>
          <w:szCs w:val="28"/>
        </w:rPr>
        <w:t>・・・・</w:t>
      </w:r>
      <w:r w:rsidRPr="00C87677">
        <w:rPr>
          <w:rFonts w:ascii="HG教科書体" w:eastAsia="HG教科書体" w:hAnsi="MS UI Gothic" w:hint="eastAsia"/>
          <w:color w:val="7030A0"/>
          <w:sz w:val="28"/>
          <w:szCs w:val="28"/>
        </w:rPr>
        <w:t>」</w:t>
      </w:r>
      <w:r w:rsidR="00D54980" w:rsidRPr="00C87677">
        <w:rPr>
          <w:rFonts w:ascii="HG教科書体" w:eastAsia="HG教科書体" w:hAnsi="MS UI Gothic" w:hint="eastAsia"/>
          <w:color w:val="7030A0"/>
          <w:sz w:val="28"/>
          <w:szCs w:val="28"/>
        </w:rPr>
        <w:t>。</w:t>
      </w:r>
    </w:p>
    <w:p w:rsidR="008F151E" w:rsidRDefault="00C87677" w:rsidP="00C87677">
      <w:pPr>
        <w:snapToGrid w:val="0"/>
        <w:spacing w:line="340" w:lineRule="exact"/>
        <w:ind w:leftChars="295" w:left="566" w:rightChars="-269" w:right="-516" w:firstLineChars="100" w:firstLine="192"/>
        <w:rPr>
          <w:rFonts w:ascii="HG教科書体" w:eastAsia="HG教科書体" w:hAnsi="MS UI Gothic"/>
          <w:color w:val="7030A0"/>
          <w:sz w:val="28"/>
          <w:szCs w:val="28"/>
        </w:rPr>
      </w:pPr>
      <w:r>
        <w:rPr>
          <w:rFonts w:ascii="Arial" w:hAnsi="Arial" w:cs="Arial"/>
          <w:noProof/>
          <w:color w:val="0000DE"/>
          <w:bdr w:val="single" w:sz="6" w:space="0" w:color="DDDDDD" w:frame="1"/>
        </w:rPr>
        <w:drawing>
          <wp:anchor distT="0" distB="0" distL="114300" distR="114300" simplePos="0" relativeHeight="251660288" behindDoc="0" locked="0" layoutInCell="1" allowOverlap="1">
            <wp:simplePos x="0" y="0"/>
            <wp:positionH relativeFrom="column">
              <wp:posOffset>5451475</wp:posOffset>
            </wp:positionH>
            <wp:positionV relativeFrom="paragraph">
              <wp:posOffset>87630</wp:posOffset>
            </wp:positionV>
            <wp:extent cx="895350" cy="809625"/>
            <wp:effectExtent l="0" t="0" r="0" b="9525"/>
            <wp:wrapSquare wrapText="bothSides"/>
            <wp:docPr id="4" name="図 4" descr="「職場体験 無料」の画像検索結果">
              <a:hlinkClick xmlns:a="http://schemas.openxmlformats.org/drawingml/2006/main" r:id="rId15"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職場体験 無料」の画像検索結果">
                      <a:hlinkClick r:id="rId15" tgtFrame="&quot;imagewin&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89535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7120" w:rsidRPr="006D7120">
        <w:rPr>
          <w:rFonts w:ascii="HG教科書体" w:eastAsia="HG教科書体" w:hAnsi="MS UI Gothic" w:hint="eastAsia"/>
          <w:color w:val="7030A0"/>
          <w:sz w:val="28"/>
          <w:szCs w:val="28"/>
        </w:rPr>
        <w:t>私たちも</w:t>
      </w:r>
      <w:r w:rsidR="00D54980">
        <w:rPr>
          <w:rFonts w:ascii="HG教科書体" w:eastAsia="HG教科書体" w:hAnsi="MS UI Gothic" w:hint="eastAsia"/>
          <w:color w:val="7030A0"/>
          <w:sz w:val="28"/>
          <w:szCs w:val="28"/>
        </w:rPr>
        <w:t>この</w:t>
      </w:r>
      <w:r w:rsidR="006D7120" w:rsidRPr="006D7120">
        <w:rPr>
          <w:rFonts w:ascii="HG教科書体" w:eastAsia="HG教科書体" w:hAnsi="MS UI Gothic" w:hint="eastAsia"/>
          <w:color w:val="7030A0"/>
          <w:sz w:val="28"/>
          <w:szCs w:val="28"/>
        </w:rPr>
        <w:t>料理長さんのように、すべての子どもたちの頑張りをしっかり見つ</w:t>
      </w:r>
      <w:r>
        <w:rPr>
          <w:rFonts w:ascii="HG教科書体" w:eastAsia="HG教科書体" w:hAnsi="MS UI Gothic" w:hint="eastAsia"/>
          <w:color w:val="7030A0"/>
          <w:sz w:val="28"/>
          <w:szCs w:val="28"/>
        </w:rPr>
        <w:t>め</w:t>
      </w:r>
      <w:r w:rsidR="006D7120" w:rsidRPr="006D7120">
        <w:rPr>
          <w:rFonts w:ascii="HG教科書体" w:eastAsia="HG教科書体" w:hAnsi="MS UI Gothic" w:hint="eastAsia"/>
          <w:color w:val="7030A0"/>
          <w:sz w:val="28"/>
          <w:szCs w:val="28"/>
        </w:rPr>
        <w:t>、</w:t>
      </w:r>
      <w:r w:rsidR="00D54980">
        <w:rPr>
          <w:rFonts w:ascii="HG教科書体" w:eastAsia="HG教科書体" w:hAnsi="MS UI Gothic" w:hint="eastAsia"/>
          <w:color w:val="7030A0"/>
          <w:sz w:val="28"/>
          <w:szCs w:val="28"/>
        </w:rPr>
        <w:t>そのことをきちんと評価し</w:t>
      </w:r>
      <w:r w:rsidR="006D7120" w:rsidRPr="006D7120">
        <w:rPr>
          <w:rFonts w:ascii="HG教科書体" w:eastAsia="HG教科書体" w:hAnsi="MS UI Gothic" w:hint="eastAsia"/>
          <w:color w:val="7030A0"/>
          <w:sz w:val="28"/>
          <w:szCs w:val="28"/>
        </w:rPr>
        <w:t>励ま</w:t>
      </w:r>
      <w:r>
        <w:rPr>
          <w:rFonts w:ascii="HG教科書体" w:eastAsia="HG教科書体" w:hAnsi="MS UI Gothic" w:hint="eastAsia"/>
          <w:color w:val="7030A0"/>
          <w:sz w:val="28"/>
          <w:szCs w:val="28"/>
        </w:rPr>
        <w:t>し支援</w:t>
      </w:r>
      <w:r w:rsidR="00D54980">
        <w:rPr>
          <w:rFonts w:ascii="HG教科書体" w:eastAsia="HG教科書体" w:hAnsi="MS UI Gothic" w:hint="eastAsia"/>
          <w:color w:val="7030A0"/>
          <w:sz w:val="28"/>
          <w:szCs w:val="28"/>
        </w:rPr>
        <w:t>す</w:t>
      </w:r>
      <w:r>
        <w:rPr>
          <w:rFonts w:ascii="HG教科書体" w:eastAsia="HG教科書体" w:hAnsi="MS UI Gothic" w:hint="eastAsia"/>
          <w:color w:val="7030A0"/>
          <w:sz w:val="28"/>
          <w:szCs w:val="28"/>
        </w:rPr>
        <w:t>る</w:t>
      </w:r>
      <w:r w:rsidR="00D54980">
        <w:rPr>
          <w:rFonts w:ascii="HG教科書体" w:eastAsia="HG教科書体" w:hAnsi="MS UI Gothic" w:hint="eastAsia"/>
          <w:color w:val="7030A0"/>
          <w:sz w:val="28"/>
          <w:szCs w:val="28"/>
        </w:rPr>
        <w:t>ことが大切</w:t>
      </w:r>
      <w:r w:rsidR="000E643C">
        <w:rPr>
          <w:rFonts w:ascii="HG教科書体" w:eastAsia="HG教科書体" w:hAnsi="MS UI Gothic" w:hint="eastAsia"/>
          <w:color w:val="7030A0"/>
          <w:sz w:val="28"/>
          <w:szCs w:val="28"/>
        </w:rPr>
        <w:t>なことを</w:t>
      </w:r>
      <w:r w:rsidR="00D54980">
        <w:rPr>
          <w:rFonts w:ascii="HG教科書体" w:eastAsia="HG教科書体" w:hAnsi="MS UI Gothic" w:hint="eastAsia"/>
          <w:color w:val="7030A0"/>
          <w:sz w:val="28"/>
          <w:szCs w:val="28"/>
        </w:rPr>
        <w:t>あらためて学び直しました。</w:t>
      </w:r>
      <w:r w:rsidR="006D7120">
        <w:rPr>
          <w:rFonts w:ascii="HG教科書体" w:eastAsia="HG教科書体" w:hAnsi="MS UI Gothic" w:hint="eastAsia"/>
          <w:color w:val="7030A0"/>
          <w:sz w:val="28"/>
          <w:szCs w:val="28"/>
        </w:rPr>
        <w:t>ちなみに</w:t>
      </w:r>
      <w:r w:rsidR="006D7120" w:rsidRPr="006D7120">
        <w:rPr>
          <w:rFonts w:ascii="HG教科書体" w:eastAsia="HG教科書体" w:hAnsi="MS UI Gothic" w:hint="eastAsia"/>
          <w:color w:val="7030A0"/>
          <w:sz w:val="28"/>
          <w:szCs w:val="28"/>
        </w:rPr>
        <w:t>Ｋさん</w:t>
      </w:r>
      <w:r w:rsidR="006D7120">
        <w:rPr>
          <w:rFonts w:ascii="HG教科書体" w:eastAsia="HG教科書体" w:hAnsi="MS UI Gothic" w:hint="eastAsia"/>
          <w:color w:val="7030A0"/>
          <w:sz w:val="28"/>
          <w:szCs w:val="28"/>
        </w:rPr>
        <w:t>は現在、結婚され京都でとても評判のお店を開いておられるそうです。</w:t>
      </w:r>
      <w:bookmarkEnd w:id="0"/>
    </w:p>
    <w:p w:rsidR="000E643C" w:rsidRPr="000E643C" w:rsidRDefault="000E643C" w:rsidP="00C87677">
      <w:pPr>
        <w:snapToGrid w:val="0"/>
        <w:spacing w:line="340" w:lineRule="exact"/>
        <w:ind w:leftChars="295" w:left="566" w:rightChars="-269" w:right="-516" w:firstLineChars="100" w:firstLine="262"/>
        <w:rPr>
          <w:rFonts w:ascii="HG教科書体" w:eastAsia="HG教科書体" w:hAnsi="MS UI Gothic" w:hint="eastAsia"/>
          <w:color w:val="7030A0"/>
          <w:sz w:val="28"/>
          <w:szCs w:val="28"/>
        </w:rPr>
      </w:pPr>
    </w:p>
    <w:p w:rsidR="005522CB" w:rsidRPr="005522CB" w:rsidRDefault="005522CB" w:rsidP="00D52548">
      <w:pPr>
        <w:snapToGrid w:val="0"/>
        <w:spacing w:line="340" w:lineRule="exact"/>
        <w:ind w:leftChars="1" w:left="568" w:rightChars="-269" w:right="-516" w:hangingChars="215" w:hanging="566"/>
        <w:rPr>
          <w:rFonts w:ascii="HG教科書体" w:eastAsia="HG教科書体" w:hAnsi="MS UI Gothic" w:hint="eastAsia"/>
          <w:color w:val="7030A0"/>
          <w:sz w:val="28"/>
          <w:szCs w:val="28"/>
        </w:rPr>
      </w:pPr>
      <w:r w:rsidRPr="006D7120">
        <w:rPr>
          <w:rFonts w:ascii="HG教科書体" w:eastAsia="HG教科書体" w:hAnsi="MS UI Gothic" w:hint="eastAsia"/>
          <w:b/>
          <w:color w:val="7030A0"/>
          <w:sz w:val="28"/>
          <w:szCs w:val="28"/>
        </w:rPr>
        <w:lastRenderedPageBreak/>
        <w:t xml:space="preserve">☆彡　</w:t>
      </w:r>
      <w:r>
        <w:rPr>
          <w:rFonts w:ascii="HG教科書体" w:eastAsia="HG教科書体" w:hAnsi="MS UI Gothic" w:hint="eastAsia"/>
          <w:color w:val="7030A0"/>
          <w:sz w:val="28"/>
          <w:szCs w:val="28"/>
        </w:rPr>
        <w:t>そうしたお話を2年生とともに聞かせてもらい、</w:t>
      </w:r>
      <w:r w:rsidR="00374AA9">
        <w:rPr>
          <w:rFonts w:ascii="HG教科書体" w:eastAsia="HG教科書体" w:hAnsi="MS UI Gothic" w:hint="eastAsia"/>
          <w:color w:val="7030A0"/>
          <w:sz w:val="28"/>
          <w:szCs w:val="28"/>
        </w:rPr>
        <w:t>かつて</w:t>
      </w:r>
      <w:r>
        <w:rPr>
          <w:rFonts w:ascii="HG教科書体" w:eastAsia="HG教科書体" w:hAnsi="MS UI Gothic" w:hint="eastAsia"/>
          <w:color w:val="7030A0"/>
          <w:sz w:val="28"/>
          <w:szCs w:val="28"/>
        </w:rPr>
        <w:t>教師として、大人として</w:t>
      </w:r>
      <w:r w:rsidR="00374AA9">
        <w:rPr>
          <w:rFonts w:ascii="HG教科書体" w:eastAsia="HG教科書体" w:hAnsi="MS UI Gothic" w:hint="eastAsia"/>
          <w:color w:val="7030A0"/>
          <w:sz w:val="28"/>
          <w:szCs w:val="28"/>
        </w:rPr>
        <w:t>どうすべきかと悩んでいた</w:t>
      </w:r>
      <w:r w:rsidR="00374AA9">
        <w:rPr>
          <w:rFonts w:ascii="HG教科書体" w:eastAsia="HG教科書体" w:hAnsi="MS UI Gothic" w:hint="eastAsia"/>
          <w:color w:val="7030A0"/>
          <w:sz w:val="28"/>
          <w:szCs w:val="28"/>
        </w:rPr>
        <w:t>若い</w:t>
      </w:r>
      <w:r w:rsidR="00374AA9">
        <w:rPr>
          <w:rFonts w:ascii="HG教科書体" w:eastAsia="HG教科書体" w:hAnsi="MS UI Gothic" w:hint="eastAsia"/>
          <w:color w:val="7030A0"/>
          <w:sz w:val="28"/>
          <w:szCs w:val="28"/>
        </w:rPr>
        <w:t>頃に</w:t>
      </w:r>
      <w:r>
        <w:rPr>
          <w:rFonts w:ascii="HG教科書体" w:eastAsia="HG教科書体" w:hAnsi="MS UI Gothic" w:hint="eastAsia"/>
          <w:color w:val="7030A0"/>
          <w:sz w:val="28"/>
          <w:szCs w:val="28"/>
        </w:rPr>
        <w:t>ベストセラーになった本を思い出しました。学級担任として、どのように生徒に接すればいいのか、</w:t>
      </w:r>
      <w:r w:rsidR="00374AA9">
        <w:rPr>
          <w:rFonts w:ascii="HG教科書体" w:eastAsia="HG教科書体" w:hAnsi="MS UI Gothic" w:hint="eastAsia"/>
          <w:color w:val="7030A0"/>
          <w:sz w:val="28"/>
          <w:szCs w:val="28"/>
        </w:rPr>
        <w:t>悩みながら</w:t>
      </w:r>
      <w:r>
        <w:rPr>
          <w:rFonts w:ascii="HG教科書体" w:eastAsia="HG教科書体" w:hAnsi="MS UI Gothic" w:hint="eastAsia"/>
          <w:color w:val="7030A0"/>
          <w:sz w:val="28"/>
          <w:szCs w:val="28"/>
        </w:rPr>
        <w:t>自分なりに実践していた時</w:t>
      </w:r>
      <w:r w:rsidRPr="005522CB">
        <w:rPr>
          <w:rFonts w:ascii="HG教科書体" w:eastAsia="HG教科書体" w:hAnsi="MS UI Gothic" w:hint="eastAsia"/>
          <w:color w:val="7030A0"/>
          <w:sz w:val="28"/>
          <w:szCs w:val="28"/>
        </w:rPr>
        <w:t>に</w:t>
      </w:r>
      <w:r>
        <w:rPr>
          <w:rFonts w:ascii="HG教科書体" w:eastAsia="HG教科書体" w:hAnsi="MS UI Gothic" w:hint="eastAsia"/>
          <w:color w:val="7030A0"/>
          <w:sz w:val="28"/>
          <w:szCs w:val="28"/>
        </w:rPr>
        <w:t>出会った</w:t>
      </w:r>
      <w:r w:rsidR="00D52548" w:rsidRPr="005522CB">
        <w:rPr>
          <w:rFonts w:ascii="HG教科書体" w:eastAsia="HG教科書体" w:hAnsi="MS UI Gothic" w:hint="eastAsia"/>
          <w:color w:val="7030A0"/>
          <w:sz w:val="28"/>
          <w:szCs w:val="28"/>
        </w:rPr>
        <w:t>『子どもが育つ魔法の言葉』</w:t>
      </w:r>
      <w:r w:rsidR="00D52548">
        <w:rPr>
          <w:rFonts w:ascii="HG教科書体" w:eastAsia="HG教科書体" w:hAnsi="MS UI Gothic" w:hint="eastAsia"/>
          <w:color w:val="7030A0"/>
          <w:sz w:val="28"/>
          <w:szCs w:val="28"/>
        </w:rPr>
        <w:t>という書物</w:t>
      </w:r>
      <w:r>
        <w:rPr>
          <w:rFonts w:ascii="HG教科書体" w:eastAsia="HG教科書体" w:hAnsi="MS UI Gothic" w:hint="eastAsia"/>
          <w:color w:val="7030A0"/>
          <w:sz w:val="28"/>
          <w:szCs w:val="28"/>
        </w:rPr>
        <w:t>です。</w:t>
      </w:r>
      <w:r w:rsidRPr="005522CB">
        <w:rPr>
          <w:rFonts w:ascii="HG教科書体" w:eastAsia="HG教科書体" w:hAnsi="MS UI Gothic" w:hint="eastAsia"/>
          <w:color w:val="7030A0"/>
          <w:sz w:val="28"/>
          <w:szCs w:val="28"/>
        </w:rPr>
        <w:t>以下の言葉は、</w:t>
      </w:r>
      <w:r w:rsidRPr="005522CB">
        <w:rPr>
          <w:rFonts w:ascii="HG教科書体" w:eastAsia="HG教科書体" w:hAnsi="MS UI Gothic" w:hint="eastAsia"/>
          <w:color w:val="7030A0"/>
          <w:sz w:val="28"/>
          <w:szCs w:val="28"/>
        </w:rPr>
        <w:t>この書物の冒頭の文章です。子どもの</w:t>
      </w:r>
      <w:r w:rsidRPr="005522CB">
        <w:rPr>
          <w:rFonts w:ascii="HG教科書体" w:eastAsia="HG教科書体" w:hAnsi="MS UI Gothic" w:hint="eastAsia"/>
          <w:color w:val="7030A0"/>
          <w:sz w:val="28"/>
          <w:szCs w:val="28"/>
        </w:rPr>
        <w:t>健やかな成長のためにとても大切なことを教えているように思います。</w:t>
      </w:r>
      <w:r w:rsidR="00D52548">
        <w:rPr>
          <w:rFonts w:ascii="HG教科書体" w:eastAsia="HG教科書体" w:hAnsi="MS UI Gothic" w:hint="eastAsia"/>
          <w:color w:val="7030A0"/>
          <w:sz w:val="28"/>
          <w:szCs w:val="28"/>
        </w:rPr>
        <w:t>私は「親」を「担任」、「家庭」を「学級」に置き換えて生徒たちに話をしていました。</w:t>
      </w:r>
      <w:r w:rsidR="00374AA9" w:rsidRPr="00374AA9">
        <w:rPr>
          <w:rFonts w:ascii="HG教科書体" w:eastAsia="HG教科書体" w:hAnsi="MS UI Gothic"/>
          <w:color w:val="7030A0"/>
          <w:sz w:val="28"/>
          <w:szCs w:val="28"/>
        </w:rPr>
        <w:t>是非、参考になさってください。</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3"/>
      </w:tblGrid>
      <w:tr w:rsidR="00D52548" w:rsidTr="00374AA9">
        <w:tblPrEx>
          <w:tblCellMar>
            <w:top w:w="0" w:type="dxa"/>
            <w:bottom w:w="0" w:type="dxa"/>
          </w:tblCellMar>
        </w:tblPrEx>
        <w:trPr>
          <w:trHeight w:val="4984"/>
        </w:trPr>
        <w:tc>
          <w:tcPr>
            <w:tcW w:w="9213" w:type="dxa"/>
          </w:tcPr>
          <w:p w:rsidR="00374AA9" w:rsidRDefault="00374AA9" w:rsidP="00374AA9">
            <w:pPr>
              <w:snapToGrid w:val="0"/>
              <w:spacing w:line="340" w:lineRule="exact"/>
              <w:ind w:leftChars="174" w:left="334" w:rightChars="-269" w:right="-516" w:firstLineChars="1000" w:firstLine="1919"/>
              <w:rPr>
                <w:rFonts w:asciiTheme="majorEastAsia" w:eastAsiaTheme="majorEastAsia" w:hAnsiTheme="majorEastAsia"/>
                <w:color w:val="7030A0"/>
                <w:szCs w:val="28"/>
              </w:rPr>
            </w:pPr>
            <w:r>
              <w:rPr>
                <w:rFonts w:ascii="Arial" w:hAnsi="Arial" w:cs="Arial"/>
                <w:noProof/>
                <w:color w:val="0000DE"/>
                <w:bdr w:val="single" w:sz="6" w:space="0" w:color="DDDDDD" w:frame="1"/>
              </w:rPr>
              <w:drawing>
                <wp:anchor distT="0" distB="0" distL="114300" distR="114300" simplePos="0" relativeHeight="251664384" behindDoc="0" locked="0" layoutInCell="1" allowOverlap="1">
                  <wp:simplePos x="0" y="0"/>
                  <wp:positionH relativeFrom="column">
                    <wp:posOffset>3832860</wp:posOffset>
                  </wp:positionH>
                  <wp:positionV relativeFrom="paragraph">
                    <wp:posOffset>200660</wp:posOffset>
                  </wp:positionV>
                  <wp:extent cx="1646555" cy="647700"/>
                  <wp:effectExtent l="0" t="0" r="0" b="0"/>
                  <wp:wrapSquare wrapText="bothSides"/>
                  <wp:docPr id="1" name="図 1" descr="「幸せ イラスト」の画像検索結果">
                    <a:hlinkClick xmlns:a="http://schemas.openxmlformats.org/drawingml/2006/main" r:id="rId17"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幸せ イラスト」の画像検索結果">
                            <a:hlinkClick r:id="rId17" tgtFrame="&quot;imagewin&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655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548" w:rsidRPr="00D52548">
              <w:rPr>
                <w:rFonts w:asciiTheme="majorEastAsia" w:eastAsiaTheme="majorEastAsia" w:hAnsiTheme="majorEastAsia" w:hint="eastAsia"/>
                <w:color w:val="7030A0"/>
                <w:szCs w:val="28"/>
              </w:rPr>
              <w:t xml:space="preserve">　</w:t>
            </w:r>
            <w:r>
              <w:rPr>
                <w:rFonts w:asciiTheme="majorEastAsia" w:eastAsiaTheme="majorEastAsia" w:hAnsiTheme="majorEastAsia" w:hint="eastAsia"/>
                <w:color w:val="7030A0"/>
                <w:szCs w:val="28"/>
              </w:rPr>
              <w:t>＜略＞</w:t>
            </w:r>
          </w:p>
          <w:p w:rsidR="00D52548" w:rsidRPr="00D52548" w:rsidRDefault="00374AA9" w:rsidP="00374AA9">
            <w:pPr>
              <w:snapToGrid w:val="0"/>
              <w:spacing w:line="340" w:lineRule="exact"/>
              <w:ind w:rightChars="-269" w:right="-516"/>
              <w:rPr>
                <w:rFonts w:asciiTheme="majorEastAsia" w:eastAsiaTheme="majorEastAsia" w:hAnsiTheme="majorEastAsia" w:hint="eastAsia"/>
                <w:color w:val="7030A0"/>
                <w:szCs w:val="28"/>
              </w:rPr>
            </w:pPr>
            <w:r>
              <w:rPr>
                <w:rFonts w:asciiTheme="majorEastAsia" w:eastAsiaTheme="majorEastAsia" w:hAnsiTheme="majorEastAsia" w:hint="eastAsia"/>
                <w:color w:val="7030A0"/>
                <w:szCs w:val="28"/>
              </w:rPr>
              <w:t xml:space="preserve">　　　　</w:t>
            </w:r>
            <w:r w:rsidR="00D52548" w:rsidRPr="00D52548">
              <w:rPr>
                <w:rFonts w:asciiTheme="majorEastAsia" w:eastAsiaTheme="majorEastAsia" w:hAnsiTheme="majorEastAsia" w:hint="eastAsia"/>
                <w:color w:val="7030A0"/>
                <w:szCs w:val="28"/>
              </w:rPr>
              <w:t>励ましてあげれば、子どもは、自信を持つようになる</w:t>
            </w:r>
          </w:p>
          <w:p w:rsidR="00D52548" w:rsidRPr="00D52548" w:rsidRDefault="00D52548" w:rsidP="00D52548">
            <w:pPr>
              <w:snapToGrid w:val="0"/>
              <w:spacing w:line="340" w:lineRule="exact"/>
              <w:ind w:leftChars="174" w:left="334" w:rightChars="-269" w:right="-516" w:firstLineChars="100" w:firstLine="192"/>
              <w:rPr>
                <w:rFonts w:asciiTheme="majorEastAsia" w:eastAsiaTheme="majorEastAsia" w:hAnsiTheme="majorEastAsia" w:hint="eastAsia"/>
                <w:color w:val="7030A0"/>
                <w:szCs w:val="28"/>
              </w:rPr>
            </w:pPr>
            <w:r w:rsidRPr="00D52548">
              <w:rPr>
                <w:rFonts w:asciiTheme="majorEastAsia" w:eastAsiaTheme="majorEastAsia" w:hAnsiTheme="majorEastAsia" w:hint="eastAsia"/>
                <w:color w:val="7030A0"/>
                <w:szCs w:val="28"/>
              </w:rPr>
              <w:t xml:space="preserve">　広い心で接すれば、キレる子にはならない　</w:t>
            </w:r>
          </w:p>
          <w:p w:rsidR="00D52548" w:rsidRPr="00374AA9" w:rsidRDefault="00D52548" w:rsidP="00D52548">
            <w:pPr>
              <w:snapToGrid w:val="0"/>
              <w:spacing w:line="340" w:lineRule="exact"/>
              <w:ind w:leftChars="174" w:left="334" w:rightChars="-269" w:right="-516" w:firstLineChars="100" w:firstLine="192"/>
              <w:rPr>
                <w:rFonts w:asciiTheme="majorEastAsia" w:eastAsiaTheme="majorEastAsia" w:hAnsiTheme="majorEastAsia" w:hint="eastAsia"/>
                <w:color w:val="7030A0"/>
                <w:szCs w:val="28"/>
              </w:rPr>
            </w:pPr>
            <w:r w:rsidRPr="00D52548">
              <w:rPr>
                <w:rFonts w:asciiTheme="majorEastAsia" w:eastAsiaTheme="majorEastAsia" w:hAnsiTheme="majorEastAsia" w:hint="eastAsia"/>
                <w:color w:val="7030A0"/>
                <w:szCs w:val="28"/>
              </w:rPr>
              <w:t xml:space="preserve"> </w:t>
            </w:r>
            <w:r w:rsidRPr="00D52548">
              <w:rPr>
                <w:rFonts w:asciiTheme="majorEastAsia" w:eastAsiaTheme="majorEastAsia" w:hAnsiTheme="majorEastAsia"/>
                <w:color w:val="7030A0"/>
                <w:szCs w:val="28"/>
              </w:rPr>
              <w:t xml:space="preserve"> </w:t>
            </w:r>
            <w:r w:rsidRPr="00D52548">
              <w:rPr>
                <w:rFonts w:asciiTheme="majorEastAsia" w:eastAsiaTheme="majorEastAsia" w:hAnsiTheme="majorEastAsia" w:hint="eastAsia"/>
                <w:color w:val="7030A0"/>
                <w:szCs w:val="28"/>
              </w:rPr>
              <w:t>誉めてあげれば、子どもは、明るい子に育つ</w:t>
            </w:r>
          </w:p>
          <w:p w:rsidR="00D52548" w:rsidRPr="00D52548" w:rsidRDefault="00D52548" w:rsidP="00D52548">
            <w:pPr>
              <w:snapToGrid w:val="0"/>
              <w:spacing w:line="340" w:lineRule="exact"/>
              <w:ind w:leftChars="174" w:left="334" w:rightChars="-269" w:right="-516" w:firstLineChars="100" w:firstLine="192"/>
              <w:rPr>
                <w:rFonts w:asciiTheme="majorEastAsia" w:eastAsiaTheme="majorEastAsia" w:hAnsiTheme="majorEastAsia" w:hint="eastAsia"/>
                <w:color w:val="7030A0"/>
                <w:szCs w:val="28"/>
              </w:rPr>
            </w:pPr>
            <w:r w:rsidRPr="00D52548">
              <w:rPr>
                <w:rFonts w:asciiTheme="majorEastAsia" w:eastAsiaTheme="majorEastAsia" w:hAnsiTheme="majorEastAsia" w:hint="eastAsia"/>
                <w:color w:val="7030A0"/>
                <w:szCs w:val="28"/>
              </w:rPr>
              <w:t xml:space="preserve">　愛してあげれば、子どもは、人を愛することを学ぶ</w:t>
            </w:r>
          </w:p>
          <w:p w:rsidR="00D52548" w:rsidRPr="00D52548" w:rsidRDefault="00374AA9" w:rsidP="00D52548">
            <w:pPr>
              <w:snapToGrid w:val="0"/>
              <w:spacing w:line="340" w:lineRule="exact"/>
              <w:ind w:leftChars="174" w:left="334" w:rightChars="-269" w:right="-516" w:firstLineChars="100" w:firstLine="192"/>
              <w:rPr>
                <w:rFonts w:asciiTheme="majorEastAsia" w:eastAsiaTheme="majorEastAsia" w:hAnsiTheme="majorEastAsia" w:hint="eastAsia"/>
                <w:color w:val="7030A0"/>
                <w:szCs w:val="28"/>
              </w:rPr>
            </w:pPr>
            <w:r>
              <w:rPr>
                <w:rFonts w:ascii="Arial" w:hAnsi="Arial" w:cs="Arial"/>
                <w:noProof/>
                <w:color w:val="0000DE"/>
                <w:bdr w:val="single" w:sz="6" w:space="0" w:color="DDDDDD" w:frame="1"/>
              </w:rPr>
              <w:drawing>
                <wp:anchor distT="0" distB="0" distL="114300" distR="114300" simplePos="0" relativeHeight="251665408" behindDoc="0" locked="0" layoutInCell="1" allowOverlap="1">
                  <wp:simplePos x="0" y="0"/>
                  <wp:positionH relativeFrom="column">
                    <wp:posOffset>4289425</wp:posOffset>
                  </wp:positionH>
                  <wp:positionV relativeFrom="paragraph">
                    <wp:posOffset>53975</wp:posOffset>
                  </wp:positionV>
                  <wp:extent cx="1323975" cy="1377315"/>
                  <wp:effectExtent l="0" t="0" r="9525" b="0"/>
                  <wp:wrapSquare wrapText="bothSides"/>
                  <wp:docPr id="11" name="図 11" descr="「幸せ イラスト」の画像検索結果">
                    <a:hlinkClick xmlns:a="http://schemas.openxmlformats.org/drawingml/2006/main" r:id="rId19"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幸せ イラスト」の画像検索結果">
                            <a:hlinkClick r:id="rId19" tgtFrame="&quot;imagewin&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23975" cy="1377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548" w:rsidRPr="00D52548">
              <w:rPr>
                <w:rFonts w:asciiTheme="majorEastAsia" w:eastAsiaTheme="majorEastAsia" w:hAnsiTheme="majorEastAsia" w:hint="eastAsia"/>
                <w:color w:val="7030A0"/>
                <w:szCs w:val="28"/>
              </w:rPr>
              <w:t xml:space="preserve">　認めてあげれば、子どもは、自分が好きになる</w:t>
            </w:r>
          </w:p>
          <w:p w:rsidR="00D52548" w:rsidRPr="00D52548" w:rsidRDefault="00D52548" w:rsidP="00D52548">
            <w:pPr>
              <w:snapToGrid w:val="0"/>
              <w:spacing w:line="340" w:lineRule="exact"/>
              <w:ind w:leftChars="174" w:left="334" w:rightChars="-269" w:right="-516" w:firstLineChars="100" w:firstLine="192"/>
              <w:rPr>
                <w:rFonts w:asciiTheme="majorEastAsia" w:eastAsiaTheme="majorEastAsia" w:hAnsiTheme="majorEastAsia" w:hint="eastAsia"/>
                <w:color w:val="7030A0"/>
                <w:szCs w:val="28"/>
              </w:rPr>
            </w:pPr>
            <w:r w:rsidRPr="00D52548">
              <w:rPr>
                <w:rFonts w:asciiTheme="majorEastAsia" w:eastAsiaTheme="majorEastAsia" w:hAnsiTheme="majorEastAsia" w:hint="eastAsia"/>
                <w:color w:val="7030A0"/>
                <w:szCs w:val="28"/>
              </w:rPr>
              <w:t xml:space="preserve">　見つめてあげれば、子どもは、頑張り屋になる</w:t>
            </w:r>
          </w:p>
          <w:p w:rsidR="00D52548" w:rsidRPr="00D52548" w:rsidRDefault="00D52548" w:rsidP="00D52548">
            <w:pPr>
              <w:snapToGrid w:val="0"/>
              <w:spacing w:line="340" w:lineRule="exact"/>
              <w:ind w:leftChars="174" w:left="334" w:rightChars="-269" w:right="-516" w:firstLineChars="100" w:firstLine="192"/>
              <w:rPr>
                <w:rFonts w:asciiTheme="majorEastAsia" w:eastAsiaTheme="majorEastAsia" w:hAnsiTheme="majorEastAsia" w:hint="eastAsia"/>
                <w:color w:val="7030A0"/>
                <w:szCs w:val="28"/>
              </w:rPr>
            </w:pPr>
            <w:r w:rsidRPr="00D52548">
              <w:rPr>
                <w:rFonts w:asciiTheme="majorEastAsia" w:eastAsiaTheme="majorEastAsia" w:hAnsiTheme="majorEastAsia" w:hint="eastAsia"/>
                <w:color w:val="7030A0"/>
                <w:szCs w:val="28"/>
              </w:rPr>
              <w:t xml:space="preserve">　分かち合うことを教えれば、子どもは、思いやりを学ぶ</w:t>
            </w:r>
          </w:p>
          <w:p w:rsidR="00D52548" w:rsidRPr="00D52548" w:rsidRDefault="00D52548" w:rsidP="00D52548">
            <w:pPr>
              <w:snapToGrid w:val="0"/>
              <w:spacing w:line="340" w:lineRule="exact"/>
              <w:ind w:leftChars="174" w:left="334" w:rightChars="-269" w:right="-516" w:firstLineChars="100" w:firstLine="192"/>
              <w:rPr>
                <w:rFonts w:asciiTheme="majorEastAsia" w:eastAsiaTheme="majorEastAsia" w:hAnsiTheme="majorEastAsia" w:hint="eastAsia"/>
                <w:color w:val="7030A0"/>
                <w:szCs w:val="28"/>
              </w:rPr>
            </w:pPr>
            <w:r w:rsidRPr="00D52548">
              <w:rPr>
                <w:rFonts w:asciiTheme="majorEastAsia" w:eastAsiaTheme="majorEastAsia" w:hAnsiTheme="majorEastAsia" w:hint="eastAsia"/>
                <w:color w:val="7030A0"/>
                <w:szCs w:val="28"/>
              </w:rPr>
              <w:t xml:space="preserve">　親が正直であれば、子どもは、正直であることの大切さを知る</w:t>
            </w:r>
          </w:p>
          <w:p w:rsidR="00D52548" w:rsidRPr="00374AA9" w:rsidRDefault="00D52548" w:rsidP="00D52548">
            <w:pPr>
              <w:snapToGrid w:val="0"/>
              <w:spacing w:line="340" w:lineRule="exact"/>
              <w:ind w:leftChars="174" w:left="334" w:rightChars="-269" w:right="-516" w:firstLineChars="100" w:firstLine="192"/>
              <w:rPr>
                <w:rFonts w:asciiTheme="majorEastAsia" w:eastAsiaTheme="majorEastAsia" w:hAnsiTheme="majorEastAsia" w:hint="eastAsia"/>
                <w:color w:val="7030A0"/>
                <w:szCs w:val="28"/>
              </w:rPr>
            </w:pPr>
            <w:r w:rsidRPr="00D52548">
              <w:rPr>
                <w:rFonts w:asciiTheme="majorEastAsia" w:eastAsiaTheme="majorEastAsia" w:hAnsiTheme="majorEastAsia" w:hint="eastAsia"/>
                <w:color w:val="7030A0"/>
                <w:szCs w:val="28"/>
              </w:rPr>
              <w:t xml:space="preserve">　子どもに公平であれば、子どもは、正義感のある子に育つ</w:t>
            </w:r>
          </w:p>
          <w:p w:rsidR="00D52548" w:rsidRPr="00D52548" w:rsidRDefault="00D52548" w:rsidP="00D52548">
            <w:pPr>
              <w:snapToGrid w:val="0"/>
              <w:spacing w:line="340" w:lineRule="exact"/>
              <w:ind w:leftChars="174" w:left="334" w:rightChars="-269" w:right="-516" w:firstLineChars="100" w:firstLine="192"/>
              <w:rPr>
                <w:rFonts w:asciiTheme="majorEastAsia" w:eastAsiaTheme="majorEastAsia" w:hAnsiTheme="majorEastAsia" w:hint="eastAsia"/>
                <w:color w:val="7030A0"/>
                <w:szCs w:val="28"/>
              </w:rPr>
            </w:pPr>
            <w:r w:rsidRPr="00D52548">
              <w:rPr>
                <w:rFonts w:asciiTheme="majorEastAsia" w:eastAsiaTheme="majorEastAsia" w:hAnsiTheme="majorEastAsia" w:hint="eastAsia"/>
                <w:color w:val="7030A0"/>
                <w:szCs w:val="28"/>
              </w:rPr>
              <w:t xml:space="preserve">　やさしく、思いやりをもって育てれば、子どもは、やさしい子に育つ</w:t>
            </w:r>
          </w:p>
          <w:p w:rsidR="00D52548" w:rsidRPr="00D52548" w:rsidRDefault="00D52548" w:rsidP="00D52548">
            <w:pPr>
              <w:snapToGrid w:val="0"/>
              <w:spacing w:line="340" w:lineRule="exact"/>
              <w:ind w:leftChars="174" w:left="334" w:rightChars="-269" w:right="-516" w:firstLineChars="100" w:firstLine="192"/>
              <w:rPr>
                <w:rFonts w:asciiTheme="majorEastAsia" w:eastAsiaTheme="majorEastAsia" w:hAnsiTheme="majorEastAsia" w:hint="eastAsia"/>
                <w:color w:val="7030A0"/>
                <w:szCs w:val="28"/>
              </w:rPr>
            </w:pPr>
            <w:r w:rsidRPr="00D52548">
              <w:rPr>
                <w:rFonts w:asciiTheme="majorEastAsia" w:eastAsiaTheme="majorEastAsia" w:hAnsiTheme="majorEastAsia" w:hint="eastAsia"/>
                <w:color w:val="7030A0"/>
                <w:szCs w:val="28"/>
              </w:rPr>
              <w:t xml:space="preserve">　守ってあげれば、子どもは、強い子に育つ</w:t>
            </w:r>
          </w:p>
          <w:p w:rsidR="00D52548" w:rsidRPr="00D52548" w:rsidRDefault="00D52548" w:rsidP="00D52548">
            <w:pPr>
              <w:snapToGrid w:val="0"/>
              <w:spacing w:line="340" w:lineRule="exact"/>
              <w:ind w:leftChars="243" w:left="466" w:rightChars="-269" w:right="-516" w:firstLineChars="19" w:firstLine="36"/>
              <w:rPr>
                <w:rFonts w:asciiTheme="majorEastAsia" w:eastAsiaTheme="majorEastAsia" w:hAnsiTheme="majorEastAsia" w:hint="eastAsia"/>
                <w:color w:val="7030A0"/>
                <w:szCs w:val="28"/>
              </w:rPr>
            </w:pPr>
            <w:r w:rsidRPr="00D52548">
              <w:rPr>
                <w:rFonts w:asciiTheme="majorEastAsia" w:eastAsiaTheme="majorEastAsia" w:hAnsiTheme="majorEastAsia" w:hint="eastAsia"/>
                <w:color w:val="7030A0"/>
                <w:szCs w:val="28"/>
              </w:rPr>
              <w:t xml:space="preserve">　和気あいあいとした家庭で育てば、子どもは、この世の中はいいところだと思えるようになる</w:t>
            </w:r>
          </w:p>
          <w:p w:rsidR="00D52548" w:rsidRDefault="00D52548" w:rsidP="00D52548">
            <w:pPr>
              <w:snapToGrid w:val="0"/>
              <w:spacing w:line="340" w:lineRule="exact"/>
              <w:ind w:leftChars="174" w:left="334" w:rightChars="-269" w:right="-516" w:firstLineChars="100" w:firstLine="192"/>
              <w:rPr>
                <w:rFonts w:ascii="HG教科書体" w:eastAsia="HG教科書体" w:hAnsi="MS UI Gothic" w:hint="eastAsia"/>
                <w:color w:val="7030A0"/>
                <w:sz w:val="28"/>
                <w:szCs w:val="28"/>
              </w:rPr>
            </w:pPr>
            <w:r w:rsidRPr="00D52548">
              <w:rPr>
                <w:rFonts w:asciiTheme="majorEastAsia" w:eastAsiaTheme="majorEastAsia" w:hAnsiTheme="majorEastAsia" w:hint="eastAsia"/>
                <w:color w:val="7030A0"/>
                <w:szCs w:val="28"/>
              </w:rPr>
              <w:t xml:space="preserve">　　（</w:t>
            </w:r>
            <w:r w:rsidRPr="00D52548">
              <w:rPr>
                <w:rFonts w:asciiTheme="majorEastAsia" w:eastAsiaTheme="majorEastAsia" w:hAnsiTheme="majorEastAsia" w:hint="eastAsia"/>
                <w:color w:val="7030A0"/>
                <w:w w:val="80"/>
                <w:szCs w:val="28"/>
              </w:rPr>
              <w:t>『子どもが育つ魔法の言葉』ドロシー・ロー・ノルト、レイチャル・ハリス著 石井千春訳　ＰＨＰ研究所</w:t>
            </w:r>
            <w:r w:rsidRPr="00D52548">
              <w:rPr>
                <w:rFonts w:asciiTheme="majorEastAsia" w:eastAsiaTheme="majorEastAsia" w:hAnsiTheme="majorEastAsia" w:hint="eastAsia"/>
                <w:color w:val="7030A0"/>
                <w:szCs w:val="28"/>
              </w:rPr>
              <w:t xml:space="preserve">） </w:t>
            </w:r>
          </w:p>
        </w:tc>
      </w:tr>
    </w:tbl>
    <w:p w:rsidR="005522CB" w:rsidRPr="005522CB" w:rsidRDefault="005522CB" w:rsidP="00C87677">
      <w:pPr>
        <w:snapToGrid w:val="0"/>
        <w:spacing w:line="340" w:lineRule="exact"/>
        <w:ind w:leftChars="295" w:left="566" w:rightChars="-269" w:right="-516" w:firstLineChars="100" w:firstLine="262"/>
        <w:rPr>
          <w:rFonts w:ascii="HG教科書体" w:eastAsia="HG教科書体" w:hAnsi="MS UI Gothic" w:hint="eastAsia"/>
          <w:color w:val="7030A0"/>
          <w:sz w:val="28"/>
          <w:szCs w:val="28"/>
        </w:rPr>
      </w:pPr>
    </w:p>
    <w:sectPr w:rsidR="005522CB" w:rsidRPr="005522CB" w:rsidSect="00306578">
      <w:pgSz w:w="12240" w:h="15840" w:code="1"/>
      <w:pgMar w:top="1134" w:right="1701" w:bottom="1134" w:left="1134" w:header="720" w:footer="720" w:gutter="0"/>
      <w:cols w:space="720"/>
      <w:docGrid w:type="linesAndChars" w:linePitch="286" w:charSpace="-36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0E4" w:rsidRDefault="003920E4" w:rsidP="00580828">
      <w:r>
        <w:separator/>
      </w:r>
    </w:p>
  </w:endnote>
  <w:endnote w:type="continuationSeparator" w:id="0">
    <w:p w:rsidR="003920E4" w:rsidRDefault="003920E4" w:rsidP="00580828">
      <w:r>
        <w:continuationSeparator/>
      </w:r>
    </w:p>
  </w:endnote>
  <w:endnote w:type="continuationNotice" w:id="1">
    <w:p w:rsidR="003920E4" w:rsidRDefault="00392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行書体">
    <w:panose1 w:val="03000609000000000000"/>
    <w:charset w:val="80"/>
    <w:family w:val="script"/>
    <w:pitch w:val="fixed"/>
    <w:sig w:usb0="80000281" w:usb1="28C76CF8" w:usb2="00000010" w:usb3="00000000" w:csb0="00020000" w:csb1="00000000"/>
  </w:font>
  <w:font w:name="HG教科書体">
    <w:panose1 w:val="02020609000000000000"/>
    <w:charset w:val="80"/>
    <w:family w:val="roman"/>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0E4" w:rsidRDefault="003920E4" w:rsidP="00580828">
      <w:r>
        <w:separator/>
      </w:r>
    </w:p>
  </w:footnote>
  <w:footnote w:type="continuationSeparator" w:id="0">
    <w:p w:rsidR="003920E4" w:rsidRDefault="003920E4" w:rsidP="00580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6"/>
  <w:drawingGridVerticalSpacing w:val="14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DD"/>
    <w:rsid w:val="000102D1"/>
    <w:rsid w:val="0002615C"/>
    <w:rsid w:val="000312B3"/>
    <w:rsid w:val="000320C2"/>
    <w:rsid w:val="000438CC"/>
    <w:rsid w:val="00045C0E"/>
    <w:rsid w:val="00056CD4"/>
    <w:rsid w:val="000952EC"/>
    <w:rsid w:val="000A7AA5"/>
    <w:rsid w:val="000B2FB6"/>
    <w:rsid w:val="000B7318"/>
    <w:rsid w:val="000C2230"/>
    <w:rsid w:val="000C55AE"/>
    <w:rsid w:val="000C6938"/>
    <w:rsid w:val="000E6299"/>
    <w:rsid w:val="000E643C"/>
    <w:rsid w:val="0010615B"/>
    <w:rsid w:val="00137ADF"/>
    <w:rsid w:val="00153085"/>
    <w:rsid w:val="001530BA"/>
    <w:rsid w:val="00163358"/>
    <w:rsid w:val="00182246"/>
    <w:rsid w:val="0018713C"/>
    <w:rsid w:val="00191C5C"/>
    <w:rsid w:val="001A7E8B"/>
    <w:rsid w:val="001C103A"/>
    <w:rsid w:val="001C56AD"/>
    <w:rsid w:val="001C6DA8"/>
    <w:rsid w:val="001E1AF6"/>
    <w:rsid w:val="0020155D"/>
    <w:rsid w:val="00210296"/>
    <w:rsid w:val="00222165"/>
    <w:rsid w:val="002360EB"/>
    <w:rsid w:val="0025562A"/>
    <w:rsid w:val="00263D75"/>
    <w:rsid w:val="00273C7B"/>
    <w:rsid w:val="00282C72"/>
    <w:rsid w:val="00295B1C"/>
    <w:rsid w:val="00295D91"/>
    <w:rsid w:val="002A4D98"/>
    <w:rsid w:val="002B761F"/>
    <w:rsid w:val="002C362B"/>
    <w:rsid w:val="002E68CB"/>
    <w:rsid w:val="00305462"/>
    <w:rsid w:val="00306578"/>
    <w:rsid w:val="0031254F"/>
    <w:rsid w:val="00322851"/>
    <w:rsid w:val="00371A2D"/>
    <w:rsid w:val="00374AA9"/>
    <w:rsid w:val="0038359A"/>
    <w:rsid w:val="0038485B"/>
    <w:rsid w:val="003920E4"/>
    <w:rsid w:val="003B04CF"/>
    <w:rsid w:val="003C02DE"/>
    <w:rsid w:val="003C39F7"/>
    <w:rsid w:val="003C64F4"/>
    <w:rsid w:val="003D06F6"/>
    <w:rsid w:val="003E57BD"/>
    <w:rsid w:val="003F65C6"/>
    <w:rsid w:val="00403252"/>
    <w:rsid w:val="00417FD5"/>
    <w:rsid w:val="004213CD"/>
    <w:rsid w:val="0042608C"/>
    <w:rsid w:val="00462F0B"/>
    <w:rsid w:val="004746B7"/>
    <w:rsid w:val="0049239B"/>
    <w:rsid w:val="004B0E79"/>
    <w:rsid w:val="004C03B2"/>
    <w:rsid w:val="004D64DD"/>
    <w:rsid w:val="004D6FB7"/>
    <w:rsid w:val="00510634"/>
    <w:rsid w:val="00515DE0"/>
    <w:rsid w:val="00536D0E"/>
    <w:rsid w:val="00545C45"/>
    <w:rsid w:val="005522CB"/>
    <w:rsid w:val="00555C25"/>
    <w:rsid w:val="00564767"/>
    <w:rsid w:val="0056516F"/>
    <w:rsid w:val="00567B25"/>
    <w:rsid w:val="00580828"/>
    <w:rsid w:val="005909ED"/>
    <w:rsid w:val="005A73EB"/>
    <w:rsid w:val="005C1396"/>
    <w:rsid w:val="005C6312"/>
    <w:rsid w:val="006058C1"/>
    <w:rsid w:val="00617677"/>
    <w:rsid w:val="006243FB"/>
    <w:rsid w:val="00631E70"/>
    <w:rsid w:val="00633D5C"/>
    <w:rsid w:val="00646467"/>
    <w:rsid w:val="00666805"/>
    <w:rsid w:val="00680929"/>
    <w:rsid w:val="006830F8"/>
    <w:rsid w:val="00695AE7"/>
    <w:rsid w:val="006A3E6F"/>
    <w:rsid w:val="006D3467"/>
    <w:rsid w:val="006D7120"/>
    <w:rsid w:val="006E0FF1"/>
    <w:rsid w:val="006E7991"/>
    <w:rsid w:val="006F64F4"/>
    <w:rsid w:val="0070433E"/>
    <w:rsid w:val="007104D8"/>
    <w:rsid w:val="00726C5C"/>
    <w:rsid w:val="00732091"/>
    <w:rsid w:val="0073686C"/>
    <w:rsid w:val="00743611"/>
    <w:rsid w:val="00744A87"/>
    <w:rsid w:val="007550B7"/>
    <w:rsid w:val="00781C5C"/>
    <w:rsid w:val="007A7033"/>
    <w:rsid w:val="007B54C8"/>
    <w:rsid w:val="007B5EDB"/>
    <w:rsid w:val="007C2FC4"/>
    <w:rsid w:val="007C63CF"/>
    <w:rsid w:val="007D3A1E"/>
    <w:rsid w:val="007E4B6F"/>
    <w:rsid w:val="00841258"/>
    <w:rsid w:val="00860650"/>
    <w:rsid w:val="008739E6"/>
    <w:rsid w:val="00875C06"/>
    <w:rsid w:val="00877118"/>
    <w:rsid w:val="0088293B"/>
    <w:rsid w:val="00893130"/>
    <w:rsid w:val="00894981"/>
    <w:rsid w:val="00897291"/>
    <w:rsid w:val="008A27E4"/>
    <w:rsid w:val="008A7499"/>
    <w:rsid w:val="008B3729"/>
    <w:rsid w:val="008B5722"/>
    <w:rsid w:val="008C109C"/>
    <w:rsid w:val="008C69DD"/>
    <w:rsid w:val="008D48A7"/>
    <w:rsid w:val="008F151E"/>
    <w:rsid w:val="008F37E8"/>
    <w:rsid w:val="008F600A"/>
    <w:rsid w:val="00970855"/>
    <w:rsid w:val="00984663"/>
    <w:rsid w:val="009C0267"/>
    <w:rsid w:val="009C6CBD"/>
    <w:rsid w:val="009E4BCF"/>
    <w:rsid w:val="009E5174"/>
    <w:rsid w:val="009F66AF"/>
    <w:rsid w:val="00A028F4"/>
    <w:rsid w:val="00A070AD"/>
    <w:rsid w:val="00A15A5A"/>
    <w:rsid w:val="00A2198B"/>
    <w:rsid w:val="00A30D55"/>
    <w:rsid w:val="00A34389"/>
    <w:rsid w:val="00A35A7B"/>
    <w:rsid w:val="00A528A8"/>
    <w:rsid w:val="00A65CCF"/>
    <w:rsid w:val="00A94ED9"/>
    <w:rsid w:val="00AA3017"/>
    <w:rsid w:val="00AA6631"/>
    <w:rsid w:val="00AB39E6"/>
    <w:rsid w:val="00AE4A24"/>
    <w:rsid w:val="00AE5D40"/>
    <w:rsid w:val="00AF13FC"/>
    <w:rsid w:val="00AF4A8F"/>
    <w:rsid w:val="00AF74B1"/>
    <w:rsid w:val="00B16E82"/>
    <w:rsid w:val="00B16EBF"/>
    <w:rsid w:val="00B203F9"/>
    <w:rsid w:val="00B276F9"/>
    <w:rsid w:val="00B35C92"/>
    <w:rsid w:val="00B42072"/>
    <w:rsid w:val="00B4327B"/>
    <w:rsid w:val="00B776BD"/>
    <w:rsid w:val="00B81CE1"/>
    <w:rsid w:val="00B8541B"/>
    <w:rsid w:val="00B92408"/>
    <w:rsid w:val="00BB2D43"/>
    <w:rsid w:val="00BC21DB"/>
    <w:rsid w:val="00BC4779"/>
    <w:rsid w:val="00BD51CE"/>
    <w:rsid w:val="00BE3AC9"/>
    <w:rsid w:val="00C06915"/>
    <w:rsid w:val="00C106CB"/>
    <w:rsid w:val="00C10822"/>
    <w:rsid w:val="00C16087"/>
    <w:rsid w:val="00C25D9B"/>
    <w:rsid w:val="00C26F8C"/>
    <w:rsid w:val="00C27A19"/>
    <w:rsid w:val="00C31066"/>
    <w:rsid w:val="00C35358"/>
    <w:rsid w:val="00C35B47"/>
    <w:rsid w:val="00C71BAA"/>
    <w:rsid w:val="00C76FB2"/>
    <w:rsid w:val="00C84F03"/>
    <w:rsid w:val="00C86329"/>
    <w:rsid w:val="00C87677"/>
    <w:rsid w:val="00C8794B"/>
    <w:rsid w:val="00CA4E8A"/>
    <w:rsid w:val="00CE7D64"/>
    <w:rsid w:val="00CF2928"/>
    <w:rsid w:val="00CF6ADB"/>
    <w:rsid w:val="00D06E2C"/>
    <w:rsid w:val="00D11213"/>
    <w:rsid w:val="00D45326"/>
    <w:rsid w:val="00D50B64"/>
    <w:rsid w:val="00D50F6A"/>
    <w:rsid w:val="00D52548"/>
    <w:rsid w:val="00D54980"/>
    <w:rsid w:val="00D66CF1"/>
    <w:rsid w:val="00D80C04"/>
    <w:rsid w:val="00DB6BB1"/>
    <w:rsid w:val="00DC12AE"/>
    <w:rsid w:val="00DD16FD"/>
    <w:rsid w:val="00DD1B9F"/>
    <w:rsid w:val="00DD318D"/>
    <w:rsid w:val="00DE3C52"/>
    <w:rsid w:val="00DF0487"/>
    <w:rsid w:val="00E00CB8"/>
    <w:rsid w:val="00E02DF4"/>
    <w:rsid w:val="00E22DA7"/>
    <w:rsid w:val="00E2577A"/>
    <w:rsid w:val="00E3734A"/>
    <w:rsid w:val="00E40AF5"/>
    <w:rsid w:val="00E44AC3"/>
    <w:rsid w:val="00E63C5B"/>
    <w:rsid w:val="00E63FE5"/>
    <w:rsid w:val="00E74F09"/>
    <w:rsid w:val="00E84AF8"/>
    <w:rsid w:val="00E922CE"/>
    <w:rsid w:val="00E9274A"/>
    <w:rsid w:val="00E97F55"/>
    <w:rsid w:val="00EA3C55"/>
    <w:rsid w:val="00EA415E"/>
    <w:rsid w:val="00EC65B0"/>
    <w:rsid w:val="00ED7E3C"/>
    <w:rsid w:val="00EF63E9"/>
    <w:rsid w:val="00EF6511"/>
    <w:rsid w:val="00F02645"/>
    <w:rsid w:val="00F10A8E"/>
    <w:rsid w:val="00F23838"/>
    <w:rsid w:val="00F4025C"/>
    <w:rsid w:val="00F8503D"/>
    <w:rsid w:val="00FA27F5"/>
    <w:rsid w:val="00FB2D76"/>
    <w:rsid w:val="00FB3CA8"/>
    <w:rsid w:val="00FC46F0"/>
    <w:rsid w:val="00FD153A"/>
    <w:rsid w:val="00FD1C9F"/>
    <w:rsid w:val="00FE2579"/>
    <w:rsid w:val="00FF1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86CA29C-76A8-42B7-80A1-7D35C15A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color w:val="0000CC"/>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C5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7ADF"/>
    <w:rPr>
      <w:color w:val="0563C1" w:themeColor="hyperlink"/>
      <w:u w:val="single"/>
    </w:rPr>
  </w:style>
  <w:style w:type="character" w:customStyle="1" w:styleId="1">
    <w:name w:val="未解決のメンション1"/>
    <w:basedOn w:val="a0"/>
    <w:uiPriority w:val="99"/>
    <w:semiHidden/>
    <w:unhideWhenUsed/>
    <w:rsid w:val="00137ADF"/>
    <w:rPr>
      <w:color w:val="808080"/>
      <w:shd w:val="clear" w:color="auto" w:fill="E6E6E6"/>
    </w:rPr>
  </w:style>
  <w:style w:type="paragraph" w:styleId="a4">
    <w:name w:val="header"/>
    <w:basedOn w:val="a"/>
    <w:link w:val="a5"/>
    <w:uiPriority w:val="99"/>
    <w:unhideWhenUsed/>
    <w:rsid w:val="00580828"/>
    <w:pPr>
      <w:tabs>
        <w:tab w:val="center" w:pos="4252"/>
        <w:tab w:val="right" w:pos="8504"/>
      </w:tabs>
      <w:snapToGrid w:val="0"/>
    </w:pPr>
  </w:style>
  <w:style w:type="character" w:customStyle="1" w:styleId="a5">
    <w:name w:val="ヘッダー (文字)"/>
    <w:basedOn w:val="a0"/>
    <w:link w:val="a4"/>
    <w:uiPriority w:val="99"/>
    <w:rsid w:val="00580828"/>
  </w:style>
  <w:style w:type="paragraph" w:styleId="a6">
    <w:name w:val="footer"/>
    <w:basedOn w:val="a"/>
    <w:link w:val="a7"/>
    <w:uiPriority w:val="99"/>
    <w:unhideWhenUsed/>
    <w:rsid w:val="00580828"/>
    <w:pPr>
      <w:tabs>
        <w:tab w:val="center" w:pos="4252"/>
        <w:tab w:val="right" w:pos="8504"/>
      </w:tabs>
      <w:snapToGrid w:val="0"/>
    </w:pPr>
  </w:style>
  <w:style w:type="character" w:customStyle="1" w:styleId="a7">
    <w:name w:val="フッター (文字)"/>
    <w:basedOn w:val="a0"/>
    <w:link w:val="a6"/>
    <w:uiPriority w:val="99"/>
    <w:rsid w:val="00580828"/>
  </w:style>
  <w:style w:type="paragraph" w:styleId="Web">
    <w:name w:val="Normal (Web)"/>
    <w:basedOn w:val="a"/>
    <w:uiPriority w:val="99"/>
    <w:semiHidden/>
    <w:unhideWhenUsed/>
    <w:rsid w:val="00894981"/>
    <w:rPr>
      <w:rFonts w:ascii="Times New Roman" w:hAnsi="Times New Roman"/>
      <w:sz w:val="24"/>
    </w:rPr>
  </w:style>
  <w:style w:type="paragraph" w:styleId="a8">
    <w:name w:val="Balloon Text"/>
    <w:basedOn w:val="a"/>
    <w:link w:val="a9"/>
    <w:uiPriority w:val="99"/>
    <w:semiHidden/>
    <w:unhideWhenUsed/>
    <w:rsid w:val="006243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43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534955">
      <w:bodyDiv w:val="1"/>
      <w:marLeft w:val="0"/>
      <w:marRight w:val="0"/>
      <w:marTop w:val="0"/>
      <w:marBottom w:val="0"/>
      <w:divBdr>
        <w:top w:val="none" w:sz="0" w:space="0" w:color="auto"/>
        <w:left w:val="none" w:sz="0" w:space="0" w:color="auto"/>
        <w:bottom w:val="none" w:sz="0" w:space="0" w:color="auto"/>
        <w:right w:val="none" w:sz="0" w:space="0" w:color="auto"/>
      </w:divBdr>
    </w:div>
    <w:div w:id="932203674">
      <w:bodyDiv w:val="1"/>
      <w:marLeft w:val="0"/>
      <w:marRight w:val="0"/>
      <w:marTop w:val="0"/>
      <w:marBottom w:val="0"/>
      <w:divBdr>
        <w:top w:val="none" w:sz="0" w:space="0" w:color="auto"/>
        <w:left w:val="none" w:sz="0" w:space="0" w:color="auto"/>
        <w:bottom w:val="none" w:sz="0" w:space="0" w:color="auto"/>
        <w:right w:val="none" w:sz="0" w:space="0" w:color="auto"/>
      </w:divBdr>
    </w:div>
    <w:div w:id="134292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rd.yahoo.co.jp/o/image/RV=1/RE=1539758487/RH=b3JkLnlhaG9vLmNvLmpw/RB=/RU=aHR0cHM6Ly9ub21hZGVkdWNhdGlvbi53b3JkcHJlc3MuY29tLzIwMTIvMDcvMDcvJUU3JUIwJUExJUU1JThEJTk4JUUzJTgxJUFCJUU1JUFEJUE2JUU2JUEwJUExJUUzJTgyJTkyJUU0JUJEJTlDJUUzJTgyJThCJUUzJTgxJTlGJUUzJTgyJTgxJUUzJTgxJUFFJUUzJTgwJTgxJUUzJTgxJTlGJUUzJTgxJUEwJUVGJUJDJTkxJUUzJTgxJUE0JUUzJTgxJUFFJUU2JTk2JUI5JUU2JUIzJTk1JUUzJTgwJTgyJUUyJTkxJUEzLw--/RS=%5eADBOOJa69anul3kQFmY_GR.koXdXBg-;_ylt=A2RCA94XiMVbMWUAfAeU3uV7"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d.yahoo.co.jp/o/image/RV=1/RE=1539755623/RH=b3JkLnlhaG9vLmNvLmpw/RB=/RU=aHR0cHM6Ly93d3cuc296YWktbGlicmFyeS5jb20vc296YWkvODUyNg--/RS=%5eADB3LrtlkyvVnmicti6KLagaKMWxU0-;_ylt=A2Riva_nfMVbtBIAzA2U3uV7" TargetMode="External"/><Relationship Id="rId12" Type="http://schemas.openxmlformats.org/officeDocument/2006/relationships/image" Target="media/image3.jpeg"/><Relationship Id="rId17" Type="http://schemas.openxmlformats.org/officeDocument/2006/relationships/hyperlink" Target="https://ord.yahoo.co.jp/o/image/RV=1/RE=1539761971/RH=b3JkLnlhaG9vLmNvLmpw/RB=/RU=aHR0cDovL3d3dy53YW5wdWcuY29tL2lsbHVzdDE3Lmh0bWw-/RS=%5eADB2HwK83JTEX42rdjVoZB5LdSxHc4-;_ylt=A2RCL6KylcVbUjYA4xqU3uV7"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rd.yahoo.co.jp/o/image/RV=1/RE=1539758209/RH=b3JkLnlhaG9vLmNvLmpw/RB=/RU=aHR0cHM6Ly9zcG9ydHMtaWxsdXN0cmF0aW9uLmNvbS8wMi1mcmVlLzIwMC1pbWFnZS5odG1s/RS=%5eADBmzq6_F3UsGrw0oADiaw9e.mgQok-;_ylt=A2RCKw0Ah8VbyXkAAQuU3uV7" TargetMode="External"/><Relationship Id="rId5" Type="http://schemas.openxmlformats.org/officeDocument/2006/relationships/footnotes" Target="footnotes.xml"/><Relationship Id="rId15" Type="http://schemas.openxmlformats.org/officeDocument/2006/relationships/hyperlink" Target="https://ord.yahoo.co.jp/o/image/RV=1/RE=1539756391/RH=b3JkLnlhaG9vLmNvLmpw/RB=/RU=aHR0cDovL21peWFrZS1jaHUuc2FrdXJhLm5lLmpwL2luZGV4LnBocD9hY3RpdmVfYWN0aW9uPWpvdXJuYWxfdmlld19tYWluX2RldGFpbCZhbXA7YmxvY2tfaWQ9MjImYW1wO3BhZ2VfaWQ9MCZhbXA7cG9zdF9pZD0xMDkmYW1wO2NvbW1lbnRfZmxhZz0x/RS=%5eADBALLVqHg3ZCrcw.k841aCM5mOVP8-;_ylt=A2RimVLmf8VbUBsAARGU3uV7" TargetMode="External"/><Relationship Id="rId10" Type="http://schemas.openxmlformats.org/officeDocument/2006/relationships/image" Target="media/image2.jpeg"/><Relationship Id="rId19" Type="http://schemas.openxmlformats.org/officeDocument/2006/relationships/hyperlink" Target="https://ord.yahoo.co.jp/o/image/RV=1/RE=1539761971/RH=b3JkLnlhaG9vLmNvLmpw/RB=/RU=aHR0cHM6Ly9waXh0YS5qcC9pbGx1c3RyYXRpb24vMTAzMTg2NTA-/RS=%5eADBlMrIHMcjsxlTjXR5GIzKVywfzO8-;_ylt=A2RCL6KylcVbUjYAzRqU3uV7" TargetMode="External"/><Relationship Id="rId4" Type="http://schemas.openxmlformats.org/officeDocument/2006/relationships/webSettings" Target="webSettings.xml"/><Relationship Id="rId9" Type="http://schemas.openxmlformats.org/officeDocument/2006/relationships/hyperlink" Target="https://ord.yahoo.co.jp/o/image/RV=1/RE=1539755452/RH=b3JkLnlhaG9vLmNvLmpw/RB=/RU=aHR0cHM6Ly93d3cuc296YWktbGlicmFyeS5jb20vc296YWkvODUxNQ--/RS=%5eADBsHmpY8Ixb5u._6J4_87sSMuK0oQ-;_ylt=A2RivcI8fMVbdTIAIi2U3uV7"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6BE7E-30FE-42A5-9BDA-4AAFA42DE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imai hiroki</dc:creator>
  <cp:keywords/>
  <dc:description/>
  <cp:lastModifiedBy>校務ＰＣ</cp:lastModifiedBy>
  <cp:revision>5</cp:revision>
  <cp:lastPrinted>2018-08-27T07:08:00Z</cp:lastPrinted>
  <dcterms:created xsi:type="dcterms:W3CDTF">2018-10-16T04:59:00Z</dcterms:created>
  <dcterms:modified xsi:type="dcterms:W3CDTF">2018-10-16T07:54:00Z</dcterms:modified>
</cp:coreProperties>
</file>